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B7" w:rsidRDefault="003D08B7" w:rsidP="003D08B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Aneta Grabowska </w:t>
      </w:r>
    </w:p>
    <w:p w:rsidR="00DC0AEF" w:rsidRDefault="00743448" w:rsidP="006E21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6E2160">
        <w:rPr>
          <w:rFonts w:ascii="Calibri" w:hAnsi="Calibri" w:cs="Calibri"/>
          <w:b/>
        </w:rPr>
        <w:t>historii w klasie 3d</w:t>
      </w:r>
      <w:r>
        <w:rPr>
          <w:rFonts w:ascii="Calibri" w:hAnsi="Calibri" w:cs="Calibri"/>
          <w:b/>
        </w:rPr>
        <w:t xml:space="preserve"> </w:t>
      </w:r>
      <w:r w:rsidRPr="004A77B9">
        <w:rPr>
          <w:rFonts w:ascii="Calibri" w:hAnsi="Calibri" w:cs="Calibri"/>
          <w:b/>
        </w:rPr>
        <w:t xml:space="preserve">liceum ogólnokształcącego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 w:rsidR="00DC0AEF">
        <w:rPr>
          <w:rFonts w:ascii="Times New Roman" w:hAnsi="Times New Roman" w:cs="Times New Roman"/>
          <w:b/>
          <w:bCs/>
          <w:sz w:val="24"/>
          <w:szCs w:val="24"/>
        </w:rPr>
        <w:t xml:space="preserve"> w roku</w:t>
      </w:r>
      <w:r w:rsidR="006E2160">
        <w:rPr>
          <w:rFonts w:ascii="Times New Roman" w:hAnsi="Times New Roman" w:cs="Times New Roman"/>
          <w:b/>
          <w:bCs/>
          <w:sz w:val="24"/>
          <w:szCs w:val="24"/>
        </w:rPr>
        <w:t xml:space="preserve"> szkolnym 2025/26 (zakres podstawowy)</w:t>
      </w:r>
      <w:r w:rsidR="00DC0A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2AF9" w:rsidRDefault="006F2AF9" w:rsidP="006F2AF9">
      <w:pPr>
        <w:ind w:left="-142"/>
        <w:rPr>
          <w:rFonts w:cstheme="minorHAnsi"/>
        </w:rPr>
      </w:pPr>
      <w:r>
        <w:rPr>
          <w:rFonts w:cstheme="minorHAnsi"/>
        </w:rPr>
        <w:t>Uwzględnia zapisy uszczuplonej podstawy programowej z 2024 r.</w:t>
      </w:r>
    </w:p>
    <w:tbl>
      <w:tblPr>
        <w:tblW w:w="1560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76"/>
        <w:gridCol w:w="2125"/>
        <w:gridCol w:w="2415"/>
        <w:gridCol w:w="283"/>
        <w:gridCol w:w="2553"/>
        <w:gridCol w:w="2552"/>
        <w:gridCol w:w="284"/>
        <w:gridCol w:w="1985"/>
        <w:gridCol w:w="425"/>
        <w:gridCol w:w="1702"/>
      </w:tblGrid>
      <w:tr w:rsidR="006F2AF9" w:rsidTr="006F2AF9">
        <w:trPr>
          <w:trHeight w:val="258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 xml:space="preserve">Wymagania na poszczególne oceny </w:t>
            </w:r>
          </w:p>
        </w:tc>
      </w:tr>
      <w:tr w:rsidR="006F2AF9" w:rsidTr="006F2AF9">
        <w:trPr>
          <w:trHeight w:val="25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F9" w:rsidRDefault="006F2AF9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F9" w:rsidRDefault="006F2AF9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Ocena dopuszczająca Uczeń: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Ocena dostateczna</w:t>
            </w:r>
          </w:p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Ocena dobra</w:t>
            </w:r>
          </w:p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Ocena bardzo dobra</w:t>
            </w:r>
          </w:p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Ocena celująca</w:t>
            </w:r>
          </w:p>
          <w:p w:rsidR="006F2AF9" w:rsidRDefault="006F2AF9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</w:tr>
      <w:tr w:rsidR="006F2AF9" w:rsidTr="006F2AF9">
        <w:trPr>
          <w:trHeight w:val="1324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F2AF9" w:rsidRDefault="006F2AF9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:rsidR="006F2AF9" w:rsidRDefault="006F2AF9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Rozdział I</w:t>
            </w:r>
          </w:p>
          <w:p w:rsidR="006F2AF9" w:rsidRDefault="006F2AF9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Świat po II wojnie światowej</w:t>
            </w: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t>1. Żelazna kurtyna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8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 xml:space="preserve">Bilans strat wojennych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8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>Konferencja w Poczdamie, podział Europy na dwa bloki oraz nowy porządek na świecie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8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 xml:space="preserve">Proces norymberski, denazyfikacja </w:t>
            </w:r>
            <w:r>
              <w:rPr>
                <w:rFonts w:cstheme="minorHAnsi"/>
              </w:rPr>
              <w:br/>
              <w:t>i rozliczenie z nazizmem w Niemczech i Austrii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8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>Plan Marshalla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8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 xml:space="preserve">Działalność komunistów w powojennej </w:t>
            </w:r>
            <w:r>
              <w:rPr>
                <w:rFonts w:cstheme="minorHAnsi"/>
              </w:rPr>
              <w:lastRenderedPageBreak/>
              <w:t xml:space="preserve">Europie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8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>Podzielone Niemcy i blokada Berlina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8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>Żelazna kurtyna i powojenny podział polityczny świata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8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 xml:space="preserve">Stalinizm w bloku wschodnim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8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>Powstanie w NRD w 1953 r.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>Powstanie Układu Warszawskiego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pojęcia i wyjaśnia skróty:</w:t>
            </w:r>
            <w:r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17 VII–2 VIII 1945 r. – konferencja w Poczdamie,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1946 r. – początek zimnej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wojny,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1947 r. – ogłoszenie doktryny Trumana,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VII 1947 r. – ogłoszenie planu Marshalla,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IV 1949 r. – powstanie NATO,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V 1955 r. – powstanie Układu Warszawskiego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pojęcia i wyjaśnia skróty:</w:t>
            </w:r>
            <w:r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17 VII–2 VIII 1945 r. –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konferencja w Poczdamie,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1946 r. – początek zimnej wojny,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1947 r. – ogłoszenie doktryny Trumana,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VII 1947 r. – ogłoszenie planu Marshalla,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IV 1949 r. – powstanie NATO,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V 1955 – powstanie Układu Warszawskiego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pojęcia i wyjaśnia skróty:</w:t>
            </w:r>
            <w:r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17 VII–2 VIII 1945 r. – konferencja w Poczdamie,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1946 r. – początek zimnej wojny,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1947 r. – ogłoszenie doktryny Trumana,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VII 1947 r. – ogłoszenie planu Marshalla,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IV 1949 r. – powstanie NATO,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V 1955 r. – powstanie Układu Warszawskiego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>
              <w:rPr>
                <w:rFonts w:eastAsia="Times" w:cstheme="minorHAnsi"/>
                <w:bCs/>
                <w:iCs/>
                <w:color w:val="000000"/>
              </w:rPr>
              <w:t>układ dwubiegunowy,</w:t>
            </w:r>
            <w:r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taktyka salami, Kominform, </w:t>
            </w:r>
            <w:r>
              <w:rPr>
                <w:rFonts w:eastAsia="Times" w:cstheme="minorHAnsi"/>
                <w:bCs/>
                <w:iCs/>
                <w:color w:val="000000"/>
              </w:rPr>
              <w:t>Bizonia, Trizonia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Konrada Adenauera, Nikity Chruszczowa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>
              <w:rPr>
                <w:rFonts w:eastAsia="Calibri" w:cstheme="minorHAnsi"/>
                <w:bCs/>
                <w:color w:val="000000"/>
                <w:lang w:bidi="pl-PL"/>
              </w:rPr>
              <w:t>1945–1949 – wojna domowa w Grecji,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styczeń 1947 r. – powstanie Bizonii,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kwiecień 1949 r. – powstanie Trizonii,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>IX 1947 r. – powstanie Kominformu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Calibri" w:cstheme="minorHAnsi"/>
                <w:bCs/>
                <w:color w:val="000000"/>
                <w:lang w:bidi="pl-PL"/>
              </w:rPr>
              <w:t xml:space="preserve"> przedstawia przejawy wzrostu znaczenia komunizmu w Europie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Calibri" w:cstheme="minorHAnsi"/>
                <w:bCs/>
                <w:color w:val="000000"/>
              </w:rPr>
              <w:t xml:space="preserve"> podaje przyczyny powstania berlińskiego z 1953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Calibri" w:cstheme="minorHAnsi"/>
                <w:bCs/>
                <w:color w:val="000000"/>
                <w:lang w:bidi="pl-PL"/>
              </w:rPr>
              <w:t xml:space="preserve"> opisuje znaczenie doktryny Trumana oraz planu Marshalla dla procesu integracji europejskiej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opisuje genezę oraz cele ONZ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>
              <w:rPr>
                <w:rFonts w:eastAsia="Calibri" w:cstheme="minorHAnsi"/>
                <w:bCs/>
                <w:color w:val="000000"/>
              </w:rPr>
              <w:t xml:space="preserve"> przedstawia przebieg i wynik wojny domowej </w:t>
            </w:r>
            <w:r>
              <w:rPr>
                <w:rFonts w:eastAsia="Calibri" w:cstheme="minorHAnsi"/>
                <w:bCs/>
                <w:color w:val="000000"/>
              </w:rPr>
              <w:br/>
              <w:t xml:space="preserve">w Grecji    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>
              <w:rPr>
                <w:rFonts w:eastAsia="Calibri" w:cstheme="minorHAnsi"/>
                <w:bCs/>
                <w:color w:val="000000"/>
              </w:rPr>
              <w:t xml:space="preserve">charakteryzuje cechy stalinizmu w państwach Europy Środkowo-Wschodniej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>
              <w:rPr>
                <w:rFonts w:cstheme="minorHAnsi"/>
              </w:rPr>
              <w:t>Azja w czasach dekolonizacji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10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>Walka o niepodległość Indii i Pakistanu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0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>Powstanie ChRL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0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>Chiny w okresie rządów Mao Zedonga (rewolucja kulturalna, Wielki Skok)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0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 xml:space="preserve">Wojna w Korei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0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>Dekolonizacja Indochin i Indonezji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0"/>
              </w:numPr>
              <w:spacing w:after="160" w:line="256" w:lineRule="auto"/>
              <w:ind w:left="215" w:hanging="142"/>
              <w:rPr>
                <w:rFonts w:cstheme="minorHAnsi"/>
              </w:rPr>
            </w:pPr>
            <w:r>
              <w:rPr>
                <w:rFonts w:cstheme="minorHAnsi"/>
              </w:rPr>
              <w:t xml:space="preserve">Zbrodnie Czerwonych Khmerów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 xml:space="preserve">Kult jednostki w krajach bloku wschodniego 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stosuje pojęcia: taktyka biernego oporu, Wielki Skok, rewolucja kulturalna 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omawia działalność postaci: Mahatmy Gandhiego, Mao Zedonga 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 wskazuje na mapie: Indie, Pakistan, Chiny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 przedstawia postulaty, przebieg i skutek Wielkiego Skoku i rewolucji kulturalnej w Chinach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 stosuje pojęcie: czerwona książeczka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 omawia działalność postaci: Ho Chi Minha, Czang Kaj-szeka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1947 – ogłoszenie niepodległości Indii i Pakistanu,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października 1949 r. – proklamacja ChRL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 wskazuje na mapie: Tajwan, Japonię, Koreę Północną i Południową, Wietnam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opisuje przemiany </w:t>
            </w:r>
            <w:r>
              <w:rPr>
                <w:rFonts w:cstheme="minorHAnsi"/>
              </w:rPr>
              <w:br/>
              <w:t>w Chinach w latach 40. XX w.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 przedstawia postulaty, przebieg i skutek Wielkiego Skoku i rewolucji kulturalnej w Chinach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 wymienia komunistyczne kraje Dalekiego Wschodu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stosuje pojęcia: Kuomintang, Czerwona Gwardia, hunwejbini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Douglasa MacArthura, Kim Ir Sena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>
              <w:rPr>
                <w:rFonts w:cstheme="minorHAnsi"/>
              </w:rPr>
              <w:t xml:space="preserve">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softHyphen/>
              <w:t>1958 r. – początek polityki Wielkiego Skoku w Chinach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1966 r. – rewolucja kulturalna w Chinach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opisuje proces dekolonizacji Azji oraz ocenia jego następstwa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 opisuje przebieg walki o niepodległość Indii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stosuje pojęcia: Kuomintang, Czerwona Gwardia, hunwejbini, Czerwoni Khmerzy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lipiec 1953 r. – porozumienie w Panmundżonie – zawieszenie broni w Korei,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maj 1954 r. – klęska Francuzów w wojnie o niepodległość Wietnamu,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1955</w:t>
            </w:r>
            <w:r>
              <w:rPr>
                <w:rFonts w:ascii="Calibri" w:hAnsi="Calibri" w:cs="Calibri"/>
              </w:rPr>
              <w:t>–</w:t>
            </w:r>
            <w:r>
              <w:rPr>
                <w:rFonts w:ascii="Calibri" w:eastAsia="Calibri" w:hAnsi="Calibri" w:cs="Calibri"/>
                <w:bCs/>
                <w:color w:val="000000"/>
              </w:rPr>
              <w:t>1975 – wojna w Wietnamie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Denga Xiaopinga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wskazuje na mapie: Laos, Kambodżę, Kaszmir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opisuje proces dekolonizacji Azji oraz ocenia jego następstwa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podaje przykłady państw Dalekiego Wschodu współpracujących z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>USA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 xml:space="preserve">– przedstawia przykłady konfliktów postkolonialnych </w:t>
            </w:r>
            <w:r>
              <w:rPr>
                <w:rFonts w:eastAsia="Calibri" w:cstheme="minorHAnsi"/>
                <w:bCs/>
                <w:color w:val="000000"/>
              </w:rPr>
              <w:br/>
              <w:t>w Azji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sierpień1945 r. – powstanie Indonezji,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1971 r. – powstanie Bangladeszu,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1975</w:t>
            </w:r>
            <w:r>
              <w:rPr>
                <w:rFonts w:ascii="Calibri" w:hAnsi="Calibri" w:cs="Calibri"/>
              </w:rPr>
              <w:t>–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1979 </w:t>
            </w:r>
            <w:r>
              <w:rPr>
                <w:rFonts w:ascii="Calibri" w:hAnsi="Calibri" w:cs="Calibri"/>
              </w:rPr>
              <w:t>–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 zbrodnicze rządy Czerwonych Khmerów w Kambodży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558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 xml:space="preserve">3. </w:t>
            </w:r>
            <w:r>
              <w:rPr>
                <w:rFonts w:cstheme="minorHAnsi"/>
              </w:rPr>
              <w:t>Bliski Wschód i Afryka po II wojnie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12"/>
              </w:numPr>
              <w:spacing w:after="160" w:line="256" w:lineRule="auto"/>
              <w:ind w:left="361"/>
              <w:rPr>
                <w:rFonts w:cstheme="minorHAnsi"/>
              </w:rPr>
            </w:pPr>
            <w:r>
              <w:rPr>
                <w:rFonts w:cstheme="minorHAnsi"/>
              </w:rPr>
              <w:t>Powstanie Izraela i konflikt palestyński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2"/>
              </w:numPr>
              <w:spacing w:after="160" w:line="256" w:lineRule="auto"/>
              <w:ind w:left="361"/>
              <w:rPr>
                <w:rFonts w:cstheme="minorHAnsi"/>
              </w:rPr>
            </w:pPr>
            <w:r>
              <w:rPr>
                <w:rFonts w:cstheme="minorHAnsi"/>
              </w:rPr>
              <w:t xml:space="preserve">Kryzys sueski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2"/>
              </w:numPr>
              <w:spacing w:after="160" w:line="256" w:lineRule="auto"/>
              <w:ind w:left="361"/>
              <w:rPr>
                <w:rFonts w:cstheme="minorHAnsi"/>
              </w:rPr>
            </w:pPr>
            <w:r>
              <w:rPr>
                <w:rFonts w:cstheme="minorHAnsi"/>
              </w:rPr>
              <w:t>Rewolucja islamska w Iranie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2"/>
              </w:numPr>
              <w:spacing w:after="160" w:line="256" w:lineRule="auto"/>
              <w:ind w:left="361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>Przebieg i problemy dekolonizacji w Afryce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2"/>
              </w:numPr>
              <w:spacing w:after="160" w:line="256" w:lineRule="auto"/>
              <w:ind w:left="361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>Konflikty postkolonialne w Afryce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stosuje pojęcia: Bliski Wschód, apartheid, państwa Trzeciego Świata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– wskazuje na mapie: Izrael, Iran, Irak, Kanał Sueski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>
              <w:rPr>
                <w:rFonts w:ascii="Calibri" w:eastAsia="Times" w:hAnsi="Calibri" w:cs="Calibri"/>
                <w:bCs/>
                <w:color w:val="000000"/>
                <w:lang w:bidi="pl-PL"/>
              </w:rPr>
              <w:t>14 maja 1948 r. – ogłoszenie niepodległości Izraela,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>
              <w:rPr>
                <w:rFonts w:ascii="Calibri" w:eastAsia="Times" w:hAnsi="Calibri" w:cs="Calibri"/>
                <w:bCs/>
                <w:color w:val="000000"/>
                <w:lang w:bidi="pl-PL"/>
              </w:rPr>
              <w:t>1960 r. – Rok Afryki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konflikt izraelsko-palestyński, dostrzegając rolę światowych mocarstw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w konflikcie na Bliskim Wschodzie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stosuje pojęcia: syjonizm, kryzys sueski, Rok Afryki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omawia działalność postaci: Dawida Ben Guriona, Jasera Arafata, Saddama Husajna, Nelsona Mandeli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r. – początek kryzysu paliwowego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wskazuje na mapie: Egipt, Jerozolimę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omawia przyczyny i skutki dekolonizacji Afryki</w:t>
            </w:r>
          </w:p>
          <w:p w:rsidR="006F2AF9" w:rsidRDefault="006F2A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wojna sześciodniowa, wojna Jom Kippur, </w:t>
            </w:r>
            <w:r>
              <w:rPr>
                <w:rFonts w:eastAsia="Calibri" w:cstheme="minorHAnsi"/>
                <w:bCs/>
                <w:color w:val="000000"/>
              </w:rPr>
              <w:t>bantustan, kibuc, ajatollah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Gamala Abdela Nasera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wskazuje na mapie: półwysep Synaj, Tel Awiw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>
              <w:rPr>
                <w:rFonts w:ascii="Calibri" w:eastAsia="Times" w:hAnsi="Calibri" w:cs="Calibri"/>
                <w:bCs/>
                <w:color w:val="000000"/>
                <w:lang w:bidi="pl-PL"/>
              </w:rPr>
              <w:t>1967 r. – wojna sześciodniowa,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>
              <w:rPr>
                <w:rFonts w:ascii="Calibri" w:eastAsia="Times" w:hAnsi="Calibri" w:cs="Calibri"/>
                <w:bCs/>
                <w:color w:val="000000"/>
                <w:lang w:bidi="pl-PL"/>
              </w:rPr>
              <w:t>1994 r. – zakończenie apartheidu w RPA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opisuje znaczenie rewolucji islamskiej w Iranie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stosuje pojęcia: wojna sześciodniowa, wojna Jom Kippur, kibuc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ajatollaha Ruhollaha Chomejniego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wskazuje na mapie: Zachodni Brzeg Jordanu, wzgórza Golan, Kuwejt, Biafrę, Katangę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>
              <w:rPr>
                <w:rFonts w:ascii="Calibri" w:eastAsia="Times" w:hAnsi="Calibri" w:cs="Calibri"/>
                <w:bCs/>
                <w:color w:val="000000"/>
                <w:lang w:bidi="pl-PL"/>
              </w:rPr>
              <w:t>1956 r. – kryzys sueski,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1962 r. – referendum i ogłoszenie niepodległości przez Algierię,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r. – wojna Jom Kippur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 i skróty</w:t>
            </w:r>
            <w:r>
              <w:rPr>
                <w:rFonts w:eastAsia="Calibri" w:cstheme="minorHAnsi"/>
                <w:bCs/>
                <w:color w:val="000000"/>
              </w:rPr>
              <w:t>: harkisi, OJA, Ruch Państw Niezaangażowanych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Frederika de Klerka, Patrice’a Lumumby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1917 r. – deklaracja Balfoura,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1948 r. – wprowadzenie apartheidu w RPA,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1967 r. – początek wojny w Biafrze,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1972 r. – zamach w Monachium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>
              <w:rPr>
                <w:rFonts w:cstheme="minorHAnsi"/>
              </w:rPr>
              <w:t>Konflikty okresu zimnej wojny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 w:rsidP="00157CD5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Powstanie węgierskie 1956 r.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Rewolucja kubańska i kryzys kubański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Wojna w Wietnamie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Rywalizacja w kosmosie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Praska Wiosna w 1968 r. </w:t>
            </w:r>
            <w:r>
              <w:rPr>
                <w:rFonts w:cstheme="minorHAnsi"/>
              </w:rPr>
              <w:br/>
              <w:t>i interwencja wojsk Układu Warszawskiego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Budowa muru berlińskiego </w:t>
            </w:r>
          </w:p>
          <w:p w:rsidR="006F2AF9" w:rsidRDefault="006F2AF9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pojęcia: kryzys kubański, Praska Wiosna, mur berliński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Fidela Castro, Leonida Breżniewa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>
              <w:rPr>
                <w:rFonts w:eastAsia="Times" w:cstheme="minorHAnsi"/>
                <w:bCs/>
                <w:color w:val="000000"/>
              </w:rPr>
              <w:br/>
              <w:t>i miejsc rywalizacji pomiędzy ZSRS a USA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1956 r. – antykomunistyczne powstanie na Węgrzech,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ascii="Calibri" w:eastAsia="Times" w:hAnsi="Calibri" w:cs="Calibri"/>
                <w:bCs/>
                <w:color w:val="000000"/>
              </w:rPr>
              <w:t xml:space="preserve">1969 r. – </w:t>
            </w:r>
            <w:r>
              <w:rPr>
                <w:rFonts w:ascii="Calibri" w:hAnsi="Calibri" w:cs="Calibri"/>
              </w:rPr>
              <w:t>lądowanie Amerykanów na Księżycu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pojęcia: doktryna Breżniewa, gorąca linia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Johna  Kennedy’ego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>
              <w:rPr>
                <w:rFonts w:ascii="Calibri" w:eastAsia="Times" w:hAnsi="Calibri" w:cs="Calibri"/>
                <w:bCs/>
                <w:color w:val="000000"/>
              </w:rPr>
              <w:t>1962 r. – kryzys kubański,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eastAsia="Times" w:hAnsi="Calibri" w:cs="Calibri"/>
                <w:bCs/>
                <w:color w:val="000000"/>
              </w:rPr>
              <w:t xml:space="preserve">1968 r. – </w:t>
            </w:r>
            <w:r>
              <w:rPr>
                <w:rFonts w:ascii="Calibri" w:hAnsi="Calibri" w:cs="Calibri"/>
              </w:rPr>
              <w:t>Praska Wiosna w Czechosłowacji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>
              <w:rPr>
                <w:rFonts w:eastAsia="Times" w:cstheme="minorHAnsi"/>
                <w:bCs/>
                <w:color w:val="000000"/>
              </w:rPr>
              <w:br/>
              <w:t>i przebieg kryzysu kubańskiego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przedstawia przyczyny </w:t>
            </w:r>
            <w:r>
              <w:rPr>
                <w:rFonts w:eastAsia="Times" w:cstheme="minorHAnsi"/>
                <w:bCs/>
                <w:color w:val="000000"/>
              </w:rPr>
              <w:br/>
              <w:t>i przebieg Praskiej Wiosny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>
              <w:rPr>
                <w:rFonts w:eastAsia="Times" w:cstheme="minorHAnsi"/>
                <w:bCs/>
                <w:color w:val="000000"/>
              </w:rPr>
              <w:br/>
              <w:t>i miejsc rywalizacji pomiędzy ZSRS a USA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przyczyny, przebieg i skutki Praskiej Wiosny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</w:rPr>
              <w:t>– omawia przebieg rywalizacji amerykańsko-sowieckiej w dziedzinie podboju kosmosu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stosuje pojęcie: „socjalizm z ludzką twarzą”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wydarzenie związane z datą: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>
              <w:rPr>
                <w:rFonts w:ascii="Calibri" w:eastAsia="Times" w:hAnsi="Calibri" w:cs="Calibri"/>
                <w:bCs/>
                <w:color w:val="000000"/>
              </w:rPr>
              <w:t>1959 r. – przejęcie władzy przez Castro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podaje przyczyny wystąpień na Węgrzech w 1956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Alexandra Dubčeka, Ryszarda Siwca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 – charakteryzuje przyczyny i przebieg wojny w Wietnamie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stosuje pojęcia: „socjalizm z ludzką twarzą”, operacja „Dunaj”, Vietcong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Janosa Kadara, Augusta Pinocheta, Gustáva Husáka,  Ernesta Che Guevary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opisuje przebieg </w:t>
            </w:r>
            <w:r>
              <w:rPr>
                <w:rFonts w:eastAsia="Calibri" w:cstheme="minorHAnsi"/>
                <w:bCs/>
                <w:color w:val="000000"/>
              </w:rPr>
              <w:br/>
              <w:t xml:space="preserve">i skutki wydarzeń na Węgrzech </w:t>
            </w:r>
            <w:r>
              <w:rPr>
                <w:rFonts w:eastAsia="Calibri" w:cstheme="minorHAnsi"/>
                <w:bCs/>
                <w:color w:val="000000"/>
              </w:rPr>
              <w:br/>
              <w:t>w 1956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 – charakteryzuje przyczyny </w:t>
            </w:r>
            <w:r>
              <w:rPr>
                <w:rFonts w:eastAsia="Calibri" w:cstheme="minorHAnsi"/>
                <w:bCs/>
                <w:color w:val="000000"/>
              </w:rPr>
              <w:br/>
              <w:t xml:space="preserve">i przebieg wojny </w:t>
            </w:r>
            <w:r>
              <w:rPr>
                <w:rFonts w:eastAsia="Calibri" w:cstheme="minorHAnsi"/>
                <w:bCs/>
                <w:color w:val="000000"/>
              </w:rPr>
              <w:br/>
              <w:t>w Wietnamie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</w:rPr>
              <w:t xml:space="preserve">– 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wymienia wydarzenia związane z datami: </w:t>
            </w:r>
          </w:p>
          <w:p w:rsidR="006F2AF9" w:rsidRDefault="006F2AF9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1961 r. – lot Gagarina w kosmos,</w:t>
            </w:r>
          </w:p>
          <w:p w:rsidR="006F2AF9" w:rsidRDefault="006F2AF9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1961 r. – budowa muru berlińskiego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omawia działalność postaci: Daniela Ortegi, Salvadora Allende, Józsefa Mindszentyego, Pála Malétera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okoliczności przejęcia władzy przez Pinocheta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</w:rPr>
              <w:t xml:space="preserve">– 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1975 r. – zajęcie całego Wietnamu przez komunistów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t xml:space="preserve">5. </w:t>
            </w:r>
            <w:r>
              <w:rPr>
                <w:rFonts w:cstheme="minorHAnsi"/>
              </w:rPr>
              <w:t>Powojenne przemiany na Zachodzie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 w:rsidP="00157CD5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Geneza integracji europejskiej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Wspólnota Węgla i Stali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Powstanie EWG, Euratomu i EFTA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Demokratyzacja na Zachodzie w okresie powojennym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Kultura okresu powojennego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Sobór watykański II i reforma Kościoła po 1962 r.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Kultura w latach 1945–1968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Rewolucja obyczajowa lat 60.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Ukształtowanie nowego modelu społeczeństwa na Zachodzie (państwo dobrobytu)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Subkultury i ruchy kontestatorskie na Zachodzie</w:t>
            </w:r>
          </w:p>
          <w:p w:rsidR="006F2AF9" w:rsidRDefault="006F2AF9">
            <w:pPr>
              <w:rPr>
                <w:rFonts w:cstheme="minorHAnsi"/>
              </w:rPr>
            </w:pPr>
          </w:p>
          <w:p w:rsidR="006F2AF9" w:rsidRDefault="006F2AF9">
            <w:pPr>
              <w:rPr>
                <w:rFonts w:cstheme="minorHAnsi"/>
              </w:rPr>
            </w:pPr>
          </w:p>
          <w:p w:rsidR="006F2AF9" w:rsidRDefault="006F2AF9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pojęcia: traktaty rzymskie, rewolucja seksualna, feminizm, segregacja rasowa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Martina Luthera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Kinga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przyczyny i początki procesu integracji europejskiej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prezentuje poglądy ruchu feministycznego w drugiej połowie XX 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 i wyjaśnia skróty: EWG, feminizm, dzieci kwiaty, ruch hipisowski, pacyfizm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Johna 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Kennedy’ego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maja 1957 r. – podpisanie traktatów rzymskich,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ascii="Calibri" w:hAnsi="Calibri" w:cs="Calibri"/>
              </w:rPr>
              <w:t>1962–1965 – sobór watykański II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przyczyny i początki procesu integracji europejskiej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główne przyczyny pojawienia się nowych tendencji w kulturze w latach 60. XX w.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walkę o równouprawnienie ludności czarnoskórej w USA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>
              <w:rPr>
                <w:rFonts w:eastAsia="Calibri" w:cstheme="minorHAnsi"/>
                <w:bCs/>
                <w:color w:val="000000"/>
              </w:rPr>
              <w:t>: EFTA, festiwal Woodstock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>
              <w:rPr>
                <w:rFonts w:eastAsia="Times" w:cstheme="minorHAnsi"/>
                <w:bCs/>
                <w:color w:val="000000"/>
              </w:rPr>
              <w:t>Jana XXIII, Pawła VI,</w:t>
            </w:r>
            <w:r>
              <w:rPr>
                <w:rFonts w:eastAsia="Calibri" w:cstheme="minorHAnsi"/>
                <w:bCs/>
                <w:color w:val="000000"/>
              </w:rPr>
              <w:t xml:space="preserve"> Betty Friedan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>
              <w:rPr>
                <w:rFonts w:ascii="Calibri" w:eastAsia="Times" w:hAnsi="Calibri" w:cs="Calibri"/>
                <w:bCs/>
                <w:color w:val="000000"/>
                <w:lang w:bidi="pl-PL"/>
              </w:rPr>
              <w:lastRenderedPageBreak/>
              <w:t>– wymienia wydarzenie związane z datą: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1951 – powstanie Europejskiej Wspólnoty Węgla i Stali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podaje przykłady dotyczące kultury lat 60.: działalności Elvisa Presleya, Marilyn Monroe, Brigitte Bardot, Jamesa Deana, Marlona Brando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podaje główne założenia przyjęte na soborze watykańskim 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pojęcia: Euratom, egzystencjalizm, teatr absurdu, festiwal Woodstock, Czarne Pantery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omawia działalność postaci: Malcolma X, Rosy Parks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1960 r. – powstanie OECD,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1963 r. – marsz na Waszyngton,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 1968 r. – rozruchy na amerykańskich i zachodnioeuropejskich uniwersytetach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wyjaśnia genezę terroru środowisk skrajnie lewicowych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ocenia znaczenie reform soboru watykańskiego II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ocenia znaczenie zamachu na prezydenta USA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>Johna Kennedy’ego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określa znaczenie festiwalu w Woodstock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1949 r. – powstanie Rady Europy,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sierpień 1969 r. – festiwal w Woodstock,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/>
                <w:color w:val="000000"/>
              </w:rPr>
            </w:pPr>
            <w:r>
              <w:rPr>
                <w:rFonts w:ascii="Calibri" w:hAnsi="Calibri" w:cs="Calibri"/>
              </w:rPr>
              <w:t>1974 r. – powstanie Rady Europejskiej</w:t>
            </w:r>
          </w:p>
        </w:tc>
      </w:tr>
      <w:tr w:rsidR="006F2AF9" w:rsidTr="006F2AF9">
        <w:trPr>
          <w:trHeight w:val="1266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F2AF9" w:rsidRDefault="006F2AF9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:rsidR="006F2AF9" w:rsidRDefault="006F2AF9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Rozdział II</w:t>
            </w:r>
          </w:p>
          <w:p w:rsidR="006F2AF9" w:rsidRDefault="006F2AF9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Polska i Polacy po II wojnie światowej</w:t>
            </w: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>1. Początki władzy komunistów w Polsce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Rząd lubelski i Manifest PKWN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Straty wojenne. Polski i bilans ofiar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Zmiany granic Polski, przyczyny i ocena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Przesiedlenia ludności – kierunki, przebieg i skutki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Akcja „Wisła”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Reforma rolna i próby zdobycia popularności społecznej przez komunistów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Etapy przejmowania władzy przez komunistów w Polsce (prześladowanie opozycji, referendum ludowe, sfałszowane wybory)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Nacjonalizacja przemysłu </w:t>
            </w:r>
            <w:r>
              <w:rPr>
                <w:rFonts w:cstheme="minorHAnsi"/>
              </w:rPr>
              <w:br/>
              <w:t>i kolektywizacja rolnictwa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lastRenderedPageBreak/>
              <w:t>Bitwa o handel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 i skróty: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Manifest PKWN, PKWN, PSL, </w:t>
            </w:r>
            <w:r>
              <w:rPr>
                <w:rFonts w:eastAsia="Times" w:cstheme="minorHAnsi"/>
                <w:bCs/>
                <w:iCs/>
                <w:color w:val="000000"/>
              </w:rPr>
              <w:t>Ziemie Odzyskane, akcja „Wisła”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22 lipca 1944 r.,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marzec–lipiec 1947r. – akcja „Wisła”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wskazuje na mapiegranice Polski po II wojnie światowej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– opisuje metody walki komunistów z opozycją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charakteryzuje założenia planu trzyletniego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ind w:left="66" w:hanging="66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  <w:lang w:bidi="pl-PL"/>
              </w:rPr>
              <w:t>referendum ludowe</w:t>
            </w:r>
            <w:r>
              <w:rPr>
                <w:rFonts w:eastAsia="Times" w:cstheme="minorHAnsi"/>
                <w:bCs/>
                <w:iCs/>
                <w:color w:val="000000"/>
              </w:rPr>
              <w:t>, nacjonalizacja przemysłu, PGR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cstheme="minorHAnsi"/>
              </w:rPr>
              <w:t>30 czerwca 1946 r. – sfałszowane referendum ludowe,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19 stycznia 1947 r. – sfałszowane wybory do sejmu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Stanisława Mikołajczyka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bilans polskich strat wojennych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wskazuje na mapie: Ziemie Odzyskane, Kresy Wschodnie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charakteryzuje założenia planu sześcioletniego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>
              <w:rPr>
                <w:rFonts w:eastAsia="Times" w:cstheme="minorHAnsi"/>
                <w:bCs/>
                <w:color w:val="000000"/>
              </w:rPr>
              <w:br/>
              <w:t>i przebieg kolektywizacji rolnictwa w Polsce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 i skróty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: </w:t>
            </w:r>
            <w:r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TRJN, </w:t>
            </w:r>
            <w:r>
              <w:rPr>
                <w:rFonts w:eastAsia="Times" w:cstheme="minorHAnsi"/>
                <w:bCs/>
                <w:iCs/>
                <w:color w:val="000000"/>
              </w:rPr>
              <w:t>linia Curzona, gospodarka planowa, „wyścig pracy”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– omawia działalność postaci: </w:t>
            </w:r>
            <w:r>
              <w:rPr>
                <w:rFonts w:eastAsia="Times" w:cstheme="minorHAnsi"/>
                <w:bCs/>
                <w:color w:val="000000"/>
              </w:rPr>
              <w:t>Hilarego Minca, Bolesława Bieruta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 września 1944 r. – dekret o reformie rolnej,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czerwiec 1945 r. – powstanie Tymczasowego Rządu Jedności Narodowej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wskazuje na mapie linię Curzona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znaczenie referendum ludowego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przykłady wyborów sfałszowanych przez komunistów (referendum ludowe, wybory 1947 r.)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wskazuje kierunki powojennych przesiedleń ludności na ziemiach polskich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przebieg i okoliczności pogromu kieleckiego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>
              <w:rPr>
                <w:rFonts w:eastAsia="Calibri" w:cstheme="minorHAnsi"/>
                <w:bCs/>
                <w:color w:val="000000"/>
                <w:lang w:bidi="pl-PL"/>
              </w:rPr>
              <w:t>– 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 i skróty</w:t>
            </w:r>
            <w:r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obława augustowska, WiN, Blok Demokratyczny, </w:t>
            </w:r>
            <w:r>
              <w:rPr>
                <w:rFonts w:eastAsia="Calibri" w:cstheme="minorHAnsi"/>
                <w:bCs/>
                <w:iCs/>
                <w:color w:val="000000"/>
              </w:rPr>
              <w:t>bitwa o handel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  <w:lang w:bidi="pl-PL"/>
              </w:rPr>
              <w:t xml:space="preserve">– omawia działalność postaci: Władysława Gomułki,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Karola Świerczewskiego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</w:rPr>
              <w:t>31 grudnia 1944 r. – powstanie Rządu Tymczasowego,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1946–1947 – nacjonalizacja przemysłu i handlu,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1947–1949 – plan trzyletni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ocenia okres odbudowy, charakteryzuje projekty reformy rolnej oraz nacjonalizacji przemysłu i handlu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wymienia przykłady gospodarczej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zależności Polski od ZSRS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iCs/>
                <w:color w:val="000000"/>
                <w:lang w:bidi="pl-PL"/>
              </w:rPr>
            </w:pPr>
            <w:r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 xml:space="preserve">– stosuje pojęcia: </w:t>
            </w:r>
            <w:r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Testament Polski Walczącej, odchylenie prawicowo-nacjonalistyczne, </w:t>
            </w:r>
            <w:r>
              <w:rPr>
                <w:rFonts w:eastAsia="Calibri" w:cstheme="minorHAnsi"/>
                <w:bCs/>
                <w:iCs/>
                <w:color w:val="000000"/>
              </w:rPr>
              <w:t>CUP, repatriacja dóbr kultury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>
              <w:rPr>
                <w:rFonts w:eastAsia="Calibri" w:cstheme="minorHAnsi"/>
                <w:bCs/>
                <w:color w:val="000000"/>
                <w:lang w:bidi="pl-PL"/>
              </w:rPr>
              <w:t>– omawia działalność postaci: Edwarda Osóbki-Morawskiego, Antoniego Hedy,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Wincentego Pstrowskiego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5 lipca 1945 r. – uznanie Tymczasowego Rządu Jedności Narodowej przez Zachód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1947–1949 – plan trzyletni,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1951 r. – korekta granicy polsko-sowieckiej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ocenia skutki powojennych przesiedleń ludności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dokonuje oceny skutków powojennej zmiany granic Polski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125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>
              <w:rPr>
                <w:rFonts w:cstheme="minorHAnsi"/>
              </w:rPr>
              <w:t>Stalinizm w Polsce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 w:rsidP="00157CD5">
            <w:pPr>
              <w:pStyle w:val="Akapitzlist"/>
              <w:numPr>
                <w:ilvl w:val="0"/>
                <w:numId w:val="17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Procesy polityczne i prześladowania przeciwników komunizmu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7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Antykomunistyczny ruch oporu na ziemiach polskich – żołnierze niezłomni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7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Zwalczanie legalnej opozycji przez komunistów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7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Sowietyzacja władz polskich i armii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7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Prześladowania Kościoła </w:t>
            </w:r>
            <w:r>
              <w:rPr>
                <w:rFonts w:cstheme="minorHAnsi"/>
              </w:rPr>
              <w:br/>
              <w:t>w stalinowskiej Polsce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7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Stalinizm w życiu codziennym, kulturze i nauce</w:t>
            </w:r>
          </w:p>
          <w:p w:rsidR="006F2AF9" w:rsidRDefault="006F2AF9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pojęcia i wyjaśnia skróty:</w:t>
            </w:r>
            <w:r>
              <w:rPr>
                <w:rFonts w:eastAsia="Times" w:cstheme="minorHAnsi"/>
                <w:bCs/>
                <w:iCs/>
                <w:color w:val="000000"/>
              </w:rPr>
              <w:t>PZPR, PRL, stalinizm, żołnierze wyklęci (niezłomni)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Władysława Gomułki, kard. Stefana Wyszyńskiego, </w:t>
            </w:r>
            <w:r>
              <w:rPr>
                <w:rFonts w:eastAsia="Calibri" w:cstheme="minorHAnsi"/>
                <w:bCs/>
                <w:color w:val="000000"/>
              </w:rPr>
              <w:t>Danuty Siedzikówny (ps. Inka), Witolda Pileckiego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19 stycznia 1945 r. – rozwiązanie Armii Krajowej,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grudzień 1948 r. – powstanie PZPR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omawia działalność żołnierzy niezłomnych, podaje ich nazwiska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pojęcia i wyjaśnia skróty:</w:t>
            </w:r>
            <w:r>
              <w:rPr>
                <w:rFonts w:eastAsia="Times" w:cstheme="minorHAnsi"/>
                <w:bCs/>
                <w:iCs/>
                <w:color w:val="000000"/>
              </w:rPr>
              <w:t>Pałac Kultury i Nauki, demokracja ludowa, WiN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Leopolda Okulickiego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czerwiec 1945 r. – proces szesnastu w Moskwie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– przedstawia etapy likwidacji struktur Polskiego Państwa Podziemnego przez komunistów i metody do tego zastosowane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</w:t>
            </w:r>
            <w:r>
              <w:rPr>
                <w:rFonts w:eastAsia="Times" w:cstheme="minorHAnsi"/>
                <w:bCs/>
                <w:color w:val="000000"/>
              </w:rPr>
              <w:t>opisuje formy i skutki prześladowania Kościoła katolickiego w okresie stalinizmu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metody sowietyzacji młodego pokolenia Polaków podejmowane przez władze komunistyczne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pojęcia: organizacja „Nie”, </w:t>
            </w:r>
            <w:r>
              <w:rPr>
                <w:rFonts w:eastAsia="Times" w:cstheme="minorHAnsi"/>
                <w:bCs/>
                <w:iCs/>
                <w:color w:val="000000"/>
              </w:rPr>
              <w:t>socrealizm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Józefa Cyrankiewicza, Kazimierza Pużaka, Jakuba Bermana, </w:t>
            </w:r>
            <w:r>
              <w:rPr>
                <w:rFonts w:eastAsia="Calibri" w:cstheme="minorHAnsi"/>
                <w:bCs/>
                <w:color w:val="000000"/>
              </w:rPr>
              <w:t>Augusta Emila Fieldorfa (ps. Nil)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lipiec 1945 r. – obława augustowska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przykłady socrealizmu w Polsce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przypadki mordów sądowych w okresie stalinizmu na przykładzie sprawy gen. Emila Fieldorfa i rotm. Witolda Pileckiego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 i skróty</w:t>
            </w:r>
            <w:r>
              <w:rPr>
                <w:rFonts w:eastAsia="Calibri" w:cstheme="minorHAnsi"/>
                <w:bCs/>
                <w:color w:val="000000"/>
              </w:rPr>
              <w:t>:</w:t>
            </w:r>
            <w:r>
              <w:rPr>
                <w:rFonts w:eastAsia="Calibri" w:cstheme="minorHAnsi"/>
                <w:bCs/>
                <w:iCs/>
                <w:color w:val="000000"/>
              </w:rPr>
              <w:t>nomenklatura, ZMP, ZSL, SD, ruch księży patriotów, Stowarzyszenie PAX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Czesława Kaczmarka, Jana Padewskiego, Łukasza Cieplickiego, Jana Rodowicza (ps. Anoda)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22 lipca 1952 r. – uchwalenie Konstytucji PRL,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1953–1956 – internowanie prymasa S. Wyszyńskiego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przedstawia proces sowietyzacji kraju na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płaszczyźnie ustrojowej, gospodarczo-społecznej i kulturowej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zmiany ustrojowe wprowadzane na mocy Konstytucji PRL z 1952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wybrane miejsca pamięci ofiar reżimu komunistycznego (Łączka)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 i skróty</w:t>
            </w:r>
            <w:r>
              <w:rPr>
                <w:rFonts w:eastAsia="Calibri" w:cstheme="minorHAnsi"/>
                <w:bCs/>
                <w:color w:val="000000"/>
              </w:rPr>
              <w:t>:</w:t>
            </w:r>
            <w:r>
              <w:rPr>
                <w:rFonts w:eastAsia="Calibri" w:cstheme="minorHAnsi"/>
                <w:bCs/>
                <w:iCs/>
                <w:color w:val="000000"/>
              </w:rPr>
              <w:t>nomenklatura, Służba Polsce, ZWM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Iwana Sierowa, Jana Padewskiego, Bolesława Piaseckiego, Antoniego Hedy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luty 1953 r. – stracenie gen. E. Fieldorfa,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1952–1955 – budowa Pałacu Kultury i Nauki w Warszawie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prezentuje  współpracującą z Sowietami część przedwojennych środowisk politycznych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charakteryzuje socrealizm jako nurt w kulturze polskiej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ściśle związany ze stalinizmem</w:t>
            </w: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 xml:space="preserve">3. </w:t>
            </w:r>
            <w:r>
              <w:rPr>
                <w:rFonts w:cstheme="minorHAnsi"/>
              </w:rPr>
              <w:t>Odwilż polityczna 1956 roku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Koniec stalinizmu w Polsce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Rywalizacja frakcji wewnątrz PZPR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 xml:space="preserve">Wydarzenia poznańskiego Czerwca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Październik 1956 r. i rola Władysława Gomułki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>Odwilż 1956 r. i jej zakończenie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</w:t>
            </w:r>
            <w:r>
              <w:rPr>
                <w:rFonts w:eastAsia="Calibri" w:cstheme="minorHAnsi"/>
                <w:bCs/>
                <w:color w:val="000000"/>
              </w:rPr>
              <w:t>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: </w:t>
            </w:r>
            <w:r>
              <w:rPr>
                <w:rFonts w:eastAsia="Times" w:cstheme="minorHAnsi"/>
                <w:bCs/>
                <w:iCs/>
                <w:color w:val="000000"/>
              </w:rPr>
              <w:t>poznański Czerwiec, polski Październik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</w:t>
            </w:r>
            <w:r>
              <w:rPr>
                <w:rFonts w:eastAsia="Calibri" w:cstheme="minorHAnsi"/>
                <w:bCs/>
                <w:color w:val="000000"/>
              </w:rPr>
              <w:t xml:space="preserve"> Władysława Gomułki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5 marca 1953 r. – śmierć Stalina,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28–30 czerwca 1956 r. – poznański Czerwiec – protest robotników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wyjaśnia przyczyny, przebieg i następstwa poznańskiego Czerwca 1956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symbolizujące zakończenie procesu odwilży w Polsce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>
              <w:rPr>
                <w:rFonts w:eastAsia="Calibri" w:cstheme="minorHAnsi"/>
                <w:bCs/>
                <w:color w:val="000000"/>
              </w:rPr>
              <w:t>stosuje pojęcia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  <w:r>
              <w:rPr>
                <w:rFonts w:eastAsia="Times" w:cstheme="minorHAnsi"/>
                <w:bCs/>
                <w:iCs/>
                <w:color w:val="000000"/>
              </w:rPr>
              <w:t>odwilż, destalinizacja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</w:t>
            </w:r>
            <w:r>
              <w:rPr>
                <w:rFonts w:eastAsia="Calibri" w:cstheme="minorHAnsi"/>
                <w:bCs/>
                <w:color w:val="000000"/>
              </w:rPr>
              <w:t xml:space="preserve"> Józefa Cyrankiewicza, </w:t>
            </w:r>
            <w:r>
              <w:rPr>
                <w:rFonts w:eastAsia="Times" w:cstheme="minorHAnsi"/>
                <w:bCs/>
                <w:color w:val="000000"/>
              </w:rPr>
              <w:t>Nikity Chruszczowa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21–24 października 1956 r. – dojście do władzy Władysława Gomułki,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24 października 1956 r. – wiec niepodległościowy na Placu Defilad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prezentuje okoliczności powrotu Gomułki do władzy po śmierci Stalina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>
              <w:rPr>
                <w:rFonts w:eastAsia="Calibri" w:cstheme="minorHAnsi"/>
                <w:bCs/>
                <w:color w:val="000000"/>
              </w:rPr>
              <w:t>stosuje pojęcie</w:t>
            </w:r>
            <w:r>
              <w:rPr>
                <w:rFonts w:eastAsia="Times" w:cstheme="minorHAnsi"/>
                <w:bCs/>
                <w:color w:val="000000"/>
              </w:rPr>
              <w:t xml:space="preserve">: </w:t>
            </w:r>
            <w:r>
              <w:rPr>
                <w:rFonts w:eastAsia="Times" w:cstheme="minorHAnsi"/>
                <w:bCs/>
                <w:iCs/>
                <w:color w:val="000000"/>
              </w:rPr>
              <w:t>aparat bezpieczeństwa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postaci:Konstantego Rokossowskiego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wydarzenia związane z datą: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październik 1957 r. – koniec „odwilży”, w tym zamknięcie pisma „Po Prostu” 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znaczenie wydarzeń październikowych 1956 r. z uwzględnieniem złożonej sytuacji międzynarodowej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podaje przykłady skutków odwilży w Polsce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Calibri" w:cstheme="minorHAnsi"/>
                <w:bCs/>
                <w:iCs/>
                <w:color w:val="000000"/>
              </w:rPr>
              <w:t>puławianie, natolińczycy, „Po Prostu”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 Józefa Światły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24–25 lutego 1956 r. – wygłoszenie tajnego referatu przez Chruszczowa,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15–19 listopada 1956 r. – negocjacje polsko-sowieckie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 xml:space="preserve">podczas wizyty Gomułki w Moskwie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prezentuje poglądy natolińczyków oraz puławian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porównuje przebieg i skutki polskiego Czerwca i Października 1956 r. z powstaniem węgierskim z 1956 r.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 i skróty</w:t>
            </w:r>
            <w:r>
              <w:rPr>
                <w:rFonts w:eastAsia="Calibri" w:cstheme="minorHAnsi"/>
                <w:bCs/>
                <w:color w:val="000000"/>
              </w:rPr>
              <w:t xml:space="preserve">: </w:t>
            </w:r>
            <w:r>
              <w:rPr>
                <w:rFonts w:eastAsia="Calibri" w:cstheme="minorHAnsi"/>
                <w:bCs/>
                <w:iCs/>
                <w:color w:val="000000"/>
              </w:rPr>
              <w:t xml:space="preserve">Klub Krzywego Koła, </w:t>
            </w:r>
            <w:r>
              <w:rPr>
                <w:rFonts w:eastAsia="Times" w:cstheme="minorHAnsi"/>
                <w:bCs/>
                <w:iCs/>
                <w:color w:val="000000"/>
              </w:rPr>
              <w:t>ZOMO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Romana Strzałkowskiego, Edwarda Ochaba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1955 r. – opublikowanie </w:t>
            </w:r>
            <w:r>
              <w:rPr>
                <w:rFonts w:eastAsia="Calibri" w:cstheme="minorHAnsi"/>
                <w:bCs/>
                <w:i/>
                <w:color w:val="000000"/>
              </w:rPr>
              <w:t xml:space="preserve">Złego </w:t>
            </w:r>
            <w:r>
              <w:rPr>
                <w:rFonts w:eastAsia="Calibri" w:cstheme="minorHAnsi"/>
                <w:bCs/>
                <w:color w:val="000000"/>
              </w:rPr>
              <w:t xml:space="preserve">L. Tyrmanda i </w:t>
            </w:r>
            <w:r>
              <w:rPr>
                <w:rFonts w:eastAsia="Calibri" w:cstheme="minorHAnsi"/>
                <w:bCs/>
                <w:i/>
                <w:color w:val="000000"/>
              </w:rPr>
              <w:t>Poematu dla dorosłych</w:t>
            </w:r>
            <w:r>
              <w:rPr>
                <w:rFonts w:eastAsia="Calibri" w:cstheme="minorHAnsi"/>
                <w:bCs/>
                <w:color w:val="000000"/>
              </w:rPr>
              <w:t xml:space="preserve"> A. Ważyka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wyjaśnia, jakie było znaczenie VIII Plenum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>KC PZPR z 1956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przedstawia zagrożenia dla polskich przemian w 1956 r. i czynniki wpływające na ostateczny wynik konfliktu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ocenia postawy Cyrankiewicza i Gomułki wobec wydarzeń poznańskich na podstawie tekstów źródłowych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>
              <w:rPr>
                <w:rFonts w:cstheme="minorHAnsi"/>
              </w:rPr>
              <w:t>Mała stabilizacja za Gomułki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 w:rsidP="00157CD5">
            <w:pPr>
              <w:pStyle w:val="Akapitzlist"/>
              <w:numPr>
                <w:ilvl w:val="0"/>
                <w:numId w:val="20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Zmiany społeczne w okresie małej stabilizacji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0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Obchody Millennium Państwa Polskiego i Tysiąclecia Chrztu Polski – konfrontacja komunistów i Kościoła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0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Wystąpienia studenckie 1968 r., represje i rządowa </w:t>
            </w:r>
            <w:r>
              <w:rPr>
                <w:rFonts w:cstheme="minorHAnsi"/>
              </w:rPr>
              <w:lastRenderedPageBreak/>
              <w:t>kampania antysemicka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0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Wystąpienia robotnicze z grudnia 1970 r. i ich brutalne stłumienie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0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Kultura polska lat 60. stabilizacji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0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Polska kultura na emigracji</w:t>
            </w:r>
          </w:p>
          <w:p w:rsidR="006F2AF9" w:rsidRDefault="006F2AF9">
            <w:pPr>
              <w:pStyle w:val="Akapitzlist"/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 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mała stabilizacja, antysemityzm, Grudzień ’70</w:t>
            </w:r>
          </w:p>
          <w:p w:rsidR="006F2AF9" w:rsidRDefault="006F2AF9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Władysława Gomułki, Adama Michnika</w:t>
            </w:r>
          </w:p>
          <w:p w:rsidR="006F2AF9" w:rsidRDefault="006F2AF9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8 marca 1968 r. – wiec studencki na Uniwersytecie</w:t>
            </w:r>
          </w:p>
          <w:p w:rsidR="006F2AF9" w:rsidRDefault="006F2AF9">
            <w:pPr>
              <w:spacing w:after="0" w:line="240" w:lineRule="auto"/>
              <w:ind w:left="353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Warszawskim,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 xml:space="preserve">14 grudnia 1970 r. – początek protestów grudniowych na </w:t>
            </w:r>
            <w:r>
              <w:rPr>
                <w:rFonts w:cstheme="minorHAnsi"/>
              </w:rPr>
              <w:lastRenderedPageBreak/>
              <w:t>Wybrzeżu</w:t>
            </w:r>
          </w:p>
          <w:p w:rsidR="006F2AF9" w:rsidRDefault="006F2AF9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okoliczności i bezpośrednie przyczyny wydarzeń Marca ’68</w:t>
            </w:r>
          </w:p>
          <w:p w:rsidR="006F2AF9" w:rsidRDefault="006F2AF9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wyjaśnia genezę Grudnia ’70 oraz opisuje przebieg tych wydarzeń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 – stosuje pojęcia:</w:t>
            </w:r>
            <w:r>
              <w:rPr>
                <w:rFonts w:eastAsia="Times" w:cstheme="minorHAnsi"/>
                <w:bCs/>
                <w:iCs/>
                <w:color w:val="000000"/>
              </w:rPr>
              <w:t>paryska „Kultura”, obchody Millennium Chrztu Polski, „czarny czwartek”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Jacka Kuronia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1966 r. – obchody Tysiąclecia Chrztu Polski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sytuację gospodarczą z lat 1956–1970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przedstawia przebieg obchodów Tysiąclecia Państwa Polskiego i tysięcznej rocznicy chrztu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>Polski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pojęcie: </w:t>
            </w:r>
            <w:r>
              <w:rPr>
                <w:rFonts w:eastAsia="Times" w:cstheme="minorHAnsi"/>
                <w:bCs/>
                <w:iCs/>
                <w:color w:val="000000"/>
              </w:rPr>
              <w:t>opozycja wewnątrzpartyjna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Władysława Gomułki, Jacka Kuronia, Adama Michnika, Edwarda Gierka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1968 r. – zdjęcie ze sceny teatralnej </w:t>
            </w:r>
            <w:r>
              <w:rPr>
                <w:rFonts w:cstheme="minorHAnsi"/>
                <w:i/>
              </w:rPr>
              <w:t xml:space="preserve">Dziadów </w:t>
            </w:r>
            <w:r>
              <w:rPr>
                <w:rFonts w:cstheme="minorHAnsi"/>
              </w:rPr>
              <w:t>Mickiewicza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określa stosunek władz PRL do inteligencji i młodzieży studenckiej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ocenia rolę Kościoła katolickiego w kształtowaniu oporu wobec władz PRL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Calibri" w:cstheme="minorHAnsi"/>
                <w:bCs/>
                <w:iCs/>
                <w:color w:val="000000"/>
              </w:rPr>
              <w:t>polska szkoła filmowa, „komandosi”, list biskupów polskich do niemieckich, List 34, Marzec ’68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Jana Józefa Lipskiego, Karola Modzelewskiego, Zbigniewa Cybulskiego, Andrzeja Wajdy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 xml:space="preserve">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marzec 1964 r. – ogłoszenie Listu 34,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listopad 1965 r. – wysłanie listu do biskupów niemieckich przez polski Episkopat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charakteryzuje przyczyny i narastanie konfliktu władz z Kościołem katolickim po umocnieniu się władzy Gomułki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Calibri" w:cstheme="minorHAnsi"/>
                <w:bCs/>
                <w:iCs/>
                <w:color w:val="000000"/>
              </w:rPr>
              <w:t>plan Rapackiego, „Znak”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>
              <w:rPr>
                <w:rFonts w:eastAsia="Times" w:cstheme="minorHAnsi"/>
                <w:bCs/>
                <w:color w:val="000000"/>
              </w:rPr>
              <w:t xml:space="preserve">Antoniego Słonimskiego, </w:t>
            </w:r>
            <w:r>
              <w:rPr>
                <w:rFonts w:eastAsia="Calibri" w:cstheme="minorHAnsi"/>
                <w:bCs/>
                <w:color w:val="000000"/>
              </w:rPr>
              <w:t>Jerzego Giedroycia, Kazimierza Dejmka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omawia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czerwiec 1966 r. – aresztowanie obrazu Matki Boskiej Częstochowskiej przez komunistów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ocenia postawy władz PRL i ZSRS w obliczu wydarzeń na Wybrzeżu w 1970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wskazuje i ocenia przykłady wykorzystania przez władze PRL w czasach Gomułki nastrojów nacjonalistycznych i antysemickich</w:t>
            </w: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 xml:space="preserve">5. </w:t>
            </w:r>
            <w:r>
              <w:rPr>
                <w:rFonts w:cstheme="minorHAnsi"/>
              </w:rPr>
              <w:t>Polska czasów Gierka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Okoliczności dojścia do władzy Edwarda Gierka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Plan inwestycyjno-</w:t>
            </w:r>
            <w:r>
              <w:rPr>
                <w:rFonts w:cstheme="minorHAnsi"/>
              </w:rPr>
              <w:lastRenderedPageBreak/>
              <w:t xml:space="preserve">modernizacyjny dla Polski sfinansowany z zachodnich kredytów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Poprawa warunków życia ludności </w:t>
            </w:r>
            <w:r>
              <w:rPr>
                <w:rFonts w:cstheme="minorHAnsi"/>
              </w:rPr>
              <w:br/>
              <w:t xml:space="preserve">i wzrost konsumpcji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Początki kryzysu gospodarczego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Wystąpienia robotnicze w 1976 r. (Radom)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Wpływ zadłużenia zagranicznego </w:t>
            </w:r>
            <w:r>
              <w:rPr>
                <w:rFonts w:cstheme="minorHAnsi"/>
              </w:rPr>
              <w:br/>
              <w:t>i porozumień międzynarodowych na ograniczenie represji politycznych w Polsce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Narodziny opozycji demokratycznej (KOR, ROPCiO, KPN, RMP) i niezależnych związków </w:t>
            </w:r>
            <w:r>
              <w:rPr>
                <w:rFonts w:cstheme="minorHAnsi"/>
              </w:rPr>
              <w:lastRenderedPageBreak/>
              <w:t>zawodowych (WZZ)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>Wybór Jana Pawła II i jego pierwsza pielgrzymka do Polski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 i skróty: KOR, WZW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Edwarda Gierka, Jana Pawła II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16 października 1978 r. – </w:t>
            </w:r>
            <w:r>
              <w:rPr>
                <w:rFonts w:cstheme="minorHAnsi"/>
              </w:rPr>
              <w:t>wybór Karola Wojtyły na papieża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wyjaśnia skutki przemian gospodarczych w czasach rządów Gierka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genezę, przebieg i skutki wydarzeń czerwcowych w 1976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pojęcia: „maluch”, propaganda sukcesu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Leonida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Breżniewa, </w:t>
            </w:r>
            <w:r>
              <w:rPr>
                <w:rFonts w:eastAsia="Calibri" w:cstheme="minorHAnsi"/>
                <w:bCs/>
                <w:color w:val="000000"/>
              </w:rPr>
              <w:t>Anny Walentynowicz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25 czerwca 1976 r. – </w:t>
            </w:r>
            <w:r>
              <w:rPr>
                <w:rFonts w:cstheme="minorHAnsi"/>
              </w:rPr>
              <w:t>początek strajków w Płocku, Ursusie i Radomiu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wyjaśnia genezę  przemian gospodarczych w czasach rządów Gierka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tłumaczy, jakie były przyczyny powstania opozycji antykomunistycznej w latach 70. XX w.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pojęcia: drugi obieg, konklawe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>
              <w:rPr>
                <w:rFonts w:eastAsia="Calibri" w:cstheme="minorHAnsi"/>
                <w:bCs/>
                <w:color w:val="000000"/>
              </w:rPr>
              <w:t>Stanisława Pyjasa, Andrzeja Gwiazdy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czerwiec 1979 r. – </w:t>
            </w:r>
            <w:r>
              <w:rPr>
                <w:rFonts w:cstheme="minorHAnsi"/>
              </w:rPr>
              <w:t>pielgrzymka Jana Pawła II do ojczyzny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prezentuje okoliczności objęcia i umocnienia władzy przez Gierka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rolę pierwszej pielgrzymki papieża Jana Pawła II do ojczyzny w procesie osłabiania wpływów komunistycznych w Polsce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>
              <w:rPr>
                <w:rFonts w:eastAsia="Times" w:cstheme="minorHAnsi"/>
                <w:bCs/>
                <w:color w:val="000000"/>
              </w:rPr>
              <w:t>stosuje pojęcia i wyjaśnia skróty:ROPCiO, „Pewex”, bloki z wielkiej płyty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omawia działalność postaci: Jacka Kuronia, Leszka Moczulskiego, Jana Józefa Lipskiego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latami: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1978 r. – powstanie WZZ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oraz wskazuje na mapie najważniejsze inwestycje gospodarcze z lat 1970–1980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przytacza przykłady działań opozycyjnych w latach 70. XX w.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prześladowania opozycji na przykładzie sprawy Stanisława Pyjasa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ocenia, jaki wpływ na sytuację komunistycznych władz w Polsce miał wybór Karola Wojtyły na papieża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>
              <w:rPr>
                <w:rFonts w:eastAsia="Times" w:cstheme="minorHAnsi"/>
                <w:bCs/>
                <w:color w:val="000000"/>
              </w:rPr>
              <w:t>stosuje pojęcia:</w:t>
            </w:r>
            <w:r>
              <w:rPr>
                <w:rFonts w:eastAsia="Calibri" w:cstheme="minorHAnsi"/>
                <w:bCs/>
                <w:color w:val="000000"/>
              </w:rPr>
              <w:t xml:space="preserve"> Uniwersytet Latający, Kluby Inteligencji Katolickiej,</w:t>
            </w:r>
            <w:r>
              <w:rPr>
                <w:rFonts w:eastAsia="Times" w:cstheme="minorHAnsi"/>
                <w:bCs/>
                <w:color w:val="000000"/>
              </w:rPr>
              <w:t>„Pewex”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omawia działalność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 xml:space="preserve">postaci: Kazimierza Świtonia, Jana Lityńskiego, Zbigniewa Romaszewskiego, Aleksandra Halla, Bogdana Borusewicza, Kazimierza Wyszkowskiego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wydarzenie: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maj 1977 r. – śmierć Stanisława Pyjasa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porównuje podobieństwa i różnice polityki władz PRL w stosunku do Kościoła za rządów Gomułki i Gierka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prześladowania opozycji na przykładzie sprawy Stanisława Pyjasa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wymienia osiągnięcia polskich sportowców w okresie rządów Gierka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 xml:space="preserve">6. </w:t>
            </w:r>
            <w:r>
              <w:rPr>
                <w:rFonts w:cstheme="minorHAnsi"/>
              </w:rPr>
              <w:t>Narodziny „Solidarności”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23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Przyczyny strajku w Stoczni Gdańskiej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3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Wybuch i rozprzestrzenienie się strajków w sierpniu 1980 r.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3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Powstanie „Solidarności”, jej program polityczny i społeczny oraz porozumienia sierpniowe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3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Odsunięcie od władzy Gierka </w:t>
            </w:r>
            <w:r>
              <w:rPr>
                <w:rFonts w:cstheme="minorHAnsi"/>
              </w:rPr>
              <w:br/>
              <w:t>i polityka władz wobec opozycji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3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Sytuacja międzynarodowa Polski </w:t>
            </w:r>
            <w:r>
              <w:rPr>
                <w:rFonts w:cstheme="minorHAnsi"/>
              </w:rPr>
              <w:br/>
              <w:t>w okresie „Solidarności”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53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 xml:space="preserve">Wystąpienia z lat </w:t>
            </w:r>
            <w:r>
              <w:rPr>
                <w:rFonts w:cstheme="minorHAnsi"/>
              </w:rPr>
              <w:lastRenderedPageBreak/>
              <w:t>1956, 1970, 1976, 1980 r. w pamięci społecznej (Symbole epoki)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>
              <w:rPr>
                <w:rFonts w:eastAsia="Calibri" w:cstheme="minorHAnsi"/>
                <w:bCs/>
                <w:color w:val="000000"/>
              </w:rPr>
              <w:t>i wyjaśnia skróty</w:t>
            </w:r>
            <w:r>
              <w:rPr>
                <w:rFonts w:eastAsia="Times" w:cstheme="minorHAnsi"/>
                <w:bCs/>
                <w:color w:val="000000"/>
              </w:rPr>
              <w:t xml:space="preserve">: </w:t>
            </w:r>
            <w:r>
              <w:rPr>
                <w:rFonts w:eastAsia="Times" w:cstheme="minorHAnsi"/>
                <w:bCs/>
                <w:iCs/>
                <w:color w:val="000000"/>
              </w:rPr>
              <w:t>porozumienia sierpniowe, NSZZ „Solidarność”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Lecha Wałęsy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14 sierpnia 1980 r. – wybuch strajku w Stoczni Gdańskiej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prezentuje postulaty strajkujących w 1981 r. z uwzględnieniem 21 postulatów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przebieg procesu powstawania NSZZ „Solidarność”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pojęcie:</w:t>
            </w:r>
            <w:r>
              <w:rPr>
                <w:rFonts w:eastAsia="Times" w:cstheme="minorHAnsi"/>
                <w:bCs/>
                <w:iCs/>
                <w:color w:val="000000"/>
              </w:rPr>
              <w:t>21 postulatów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Czesława Miłosza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31 sierpnia 1980 r. – podpisanie porozumień sierpniowych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przyczyny niezadowolenia społecznego w 1980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pojęcie:</w:t>
            </w:r>
            <w:r>
              <w:rPr>
                <w:rFonts w:eastAsia="Times" w:cstheme="minorHAnsi"/>
                <w:bCs/>
                <w:iCs/>
                <w:color w:val="000000"/>
              </w:rPr>
              <w:t>strajk solidarnościowy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wyjaśnia, na czym polegał fenomen popularności „Solidarności”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stosuje pojęcia i wyjaśnia skróty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  <w:r>
              <w:rPr>
                <w:rFonts w:eastAsia="Times" w:cstheme="minorHAnsi"/>
                <w:bCs/>
                <w:iCs/>
                <w:color w:val="000000"/>
              </w:rPr>
              <w:t>karnawał „Solidarności”, MKS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Stanisława Kani, Ryszarda Kuklińskiego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17 września 1980 r., rejestracja sądowa NSZZ „Solidarność”,październik 1980 r. – przyznanie Literackiej Nagrody Nobla C. Miłoszowi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przedstawia rolę płk. Ryszarda Kuklińskiego w kształtowaniu polityki Zachodu wobec Polski w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>latach1980–1981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pojęcia i wyjaśnia skróty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  <w:r>
              <w:rPr>
                <w:rFonts w:eastAsia="Times" w:cstheme="minorHAnsi"/>
                <w:bCs/>
                <w:iCs/>
                <w:color w:val="000000"/>
              </w:rPr>
              <w:t>NZS, Komisja Ekspertów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Wojciecha Jagielskiego, Czesława Kiszczaka, Bronisława Geremka, Lecha Kaczyńskiego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wrzesień 1980 r. – utrata władzy przez E. Gierka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opisuje wpływ sytuacji międzynarodowej na działalność „Solidarności” w Polsce w latach 1980–1981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prezentuje stosunek rządów krajów zachodnich do „Solidarności”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przedstawia ewolucję postawy władz komunistycznych do opozycji solidarnościowej w latach 1980–1981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 xml:space="preserve">7. </w:t>
            </w:r>
            <w:r>
              <w:rPr>
                <w:rFonts w:cstheme="minorHAnsi"/>
              </w:rPr>
              <w:t>Stan wojenny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25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Objęcie władzy przez W. Jaruzelskiego i droga do konfrontacji (wydarzenia bydgoskie)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5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Wprowadzenie stanu wojennego </w:t>
            </w:r>
            <w:r>
              <w:rPr>
                <w:rFonts w:cstheme="minorHAnsi"/>
              </w:rPr>
              <w:br/>
              <w:t>w Polsce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5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Likwidacja opozycji politycznej (aresztowania, internowanie, morderstwa)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5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 xml:space="preserve">Podziemie polityczne w okresie stanu wojennego i prześladowania działaczy opozycyjnych </w:t>
            </w:r>
            <w:r>
              <w:rPr>
                <w:rFonts w:cstheme="minorHAnsi"/>
              </w:rPr>
              <w:lastRenderedPageBreak/>
              <w:t>(zamordowanie ks. J. Popiełuszki, G. Przemyka)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5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Zawieszenie i zniesienie stanu wojennego oraz częściowa odwilż polityczna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5"/>
              </w:numPr>
              <w:spacing w:after="160" w:line="256" w:lineRule="auto"/>
              <w:ind w:left="353"/>
              <w:rPr>
                <w:rFonts w:cstheme="minorHAnsi"/>
              </w:rPr>
            </w:pPr>
            <w:r>
              <w:rPr>
                <w:rFonts w:cstheme="minorHAnsi"/>
              </w:rPr>
              <w:t>Pogłębianie się kryzysu gospodarczego i wzrost niezadowolenia społecznego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 xml:space="preserve">Próby koncesjonowanych reform gospodarczych (plany Z. Messnera </w:t>
            </w:r>
            <w:r>
              <w:rPr>
                <w:rFonts w:cstheme="minorHAnsi"/>
              </w:rPr>
              <w:br/>
              <w:t>i M. Wilczka)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>
              <w:rPr>
                <w:rFonts w:eastAsia="Calibri" w:cstheme="minorHAnsi"/>
                <w:bCs/>
                <w:color w:val="000000"/>
              </w:rPr>
              <w:t>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: </w:t>
            </w:r>
            <w:r>
              <w:rPr>
                <w:rFonts w:eastAsia="Times" w:cstheme="minorHAnsi"/>
                <w:bCs/>
                <w:iCs/>
                <w:color w:val="000000"/>
              </w:rPr>
              <w:t>stan wojenny, internowanie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13 grudnia 1981 r. – wprowadzenie stanu wojennego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okoliczności i przebieg wprowadzenia stanu wojennego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</w:t>
            </w:r>
            <w:r>
              <w:rPr>
                <w:rFonts w:eastAsia="Calibri" w:cstheme="minorHAnsi"/>
                <w:bCs/>
                <w:color w:val="000000"/>
              </w:rPr>
              <w:t>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: </w:t>
            </w:r>
            <w:r>
              <w:rPr>
                <w:rFonts w:eastAsia="Times" w:cstheme="minorHAnsi"/>
                <w:bCs/>
                <w:iCs/>
                <w:color w:val="000000"/>
              </w:rPr>
              <w:t>Wojskowa Rada Ocalenia Narodowego, pacyfikacja kopalni „Wujek”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Jerzego Popiełuszki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 grudnia 1981 r. – masakra w kopalni „Wujek”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charakteryzuje społeczne i polityczne skutki stanu wojennego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sytuację gospodarczą PRL w latach 80.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</w:t>
            </w:r>
            <w:r>
              <w:rPr>
                <w:rFonts w:eastAsia="Calibri" w:cstheme="minorHAnsi"/>
                <w:bCs/>
                <w:color w:val="000000"/>
              </w:rPr>
              <w:t>wyjaśnia skrót</w:t>
            </w:r>
            <w:r>
              <w:rPr>
                <w:rFonts w:eastAsia="Times" w:cstheme="minorHAnsi"/>
                <w:bCs/>
                <w:color w:val="000000"/>
              </w:rPr>
              <w:t xml:space="preserve">: </w:t>
            </w:r>
            <w:r>
              <w:rPr>
                <w:rFonts w:eastAsia="Times" w:cstheme="minorHAnsi"/>
                <w:bCs/>
                <w:iCs/>
                <w:color w:val="000000"/>
              </w:rPr>
              <w:t>OPZZ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Tadeusza Mazowieckiego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marzec 1983 r. – przyznanie Pokojowej Nagrody Nobla Lechowi Wałęsie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ocenia znaczenie przyznania Pokojowej Nagrody Nobla Lechowi Wałęsie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stosuje pojęcia:</w:t>
            </w:r>
            <w:r>
              <w:rPr>
                <w:rFonts w:eastAsia="Calibri" w:cstheme="minorHAnsi"/>
                <w:bCs/>
                <w:iCs/>
                <w:color w:val="000000"/>
              </w:rPr>
              <w:t>wydarzenia bydgoskie, ustawa Wilczka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Czesława Kiszczaka, Mieczysława Rakowskiego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22 lipca 1983 r. – zniesienie stanu wojennego,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październik 1984 r. – zamordowanie księdza J. Popiełuszki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opisuje przebieg wydarzeń polityczno-społecznych w Polsce w latach 1981–1989 na tle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>sytuacji międzynarodowej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omawia plany reform gospodarczych podejmowanych przez władze komunistyczne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pojęcie:</w:t>
            </w:r>
            <w:r>
              <w:rPr>
                <w:rFonts w:eastAsia="Calibri" w:cstheme="minorHAnsi"/>
                <w:bCs/>
                <w:iCs/>
                <w:color w:val="000000"/>
              </w:rPr>
              <w:t>Pomarańczowa Alternatywa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Zbigniewa Messnera, Kornela Morawieckiego, Władysława Frasyniuka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czerwiec 1982 r. – powstanie „Solidarności Walczącej”,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1987 r. – próba reform gospodarczych Z. Messnera,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listopad 1988 r. – ogłoszenie upadłości Stoczni Gdańskiej przez komunistów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omawia rosnące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 xml:space="preserve">różnice w stanowiskach działaczy „Solidarności” wobec władz komunistycznych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i planu porozumień politycznych w kraju w latach 1988–1989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F2AF9" w:rsidRDefault="006F2AF9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  <w:p w:rsidR="006F2AF9" w:rsidRDefault="006F2AF9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>Rozdział III</w:t>
            </w:r>
          </w:p>
          <w:p w:rsidR="006F2AF9" w:rsidRDefault="006F2AF9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t xml:space="preserve">Polska i świat na przełomie stuleci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t>1. Kryzys bloku komunistycznego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 w:rsidP="00157CD5">
            <w:pPr>
              <w:pStyle w:val="Akapitzlist"/>
              <w:numPr>
                <w:ilvl w:val="0"/>
                <w:numId w:val="26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Rządy L. Breżniewa i postępująca stagnacja w ZSRS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6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Polityka państw Zachodu wobec ZSRS (ofensywa R. </w:t>
            </w:r>
            <w:r>
              <w:rPr>
                <w:rFonts w:cstheme="minorHAnsi"/>
              </w:rPr>
              <w:lastRenderedPageBreak/>
              <w:t>Reagana)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6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Wojna w Afganistanie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6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Kryzys władzy w ZSRS i rządy M. Gorbaczowa (</w:t>
            </w:r>
            <w:r>
              <w:rPr>
                <w:rFonts w:cstheme="minorHAnsi"/>
                <w:i/>
                <w:iCs/>
              </w:rPr>
              <w:t xml:space="preserve">głasnost </w:t>
            </w:r>
            <w:r>
              <w:rPr>
                <w:rFonts w:cstheme="minorHAnsi"/>
              </w:rPr>
              <w:t xml:space="preserve">i </w:t>
            </w:r>
            <w:r>
              <w:rPr>
                <w:rFonts w:cstheme="minorHAnsi"/>
                <w:i/>
                <w:iCs/>
              </w:rPr>
              <w:t>pieriestrojka</w:t>
            </w:r>
            <w:r>
              <w:rPr>
                <w:rFonts w:cstheme="minorHAnsi"/>
              </w:rPr>
              <w:t>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6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Katastrofa czarnobylska i jej wpływ na postrzeganie ZSRS przez międzynarodową opinię publiczną</w:t>
            </w:r>
          </w:p>
          <w:p w:rsidR="006F2AF9" w:rsidRDefault="006F2AF9">
            <w:pPr>
              <w:tabs>
                <w:tab w:val="num" w:pos="360"/>
              </w:tabs>
              <w:suppressAutoHyphens/>
              <w:spacing w:after="0" w:line="240" w:lineRule="auto"/>
              <w:ind w:left="211" w:hanging="211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>
              <w:rPr>
                <w:rFonts w:eastAsia="Times" w:cstheme="minorHAnsi"/>
                <w:bCs/>
                <w:i/>
                <w:color w:val="000000"/>
              </w:rPr>
              <w:t xml:space="preserve"> pierestrojka</w:t>
            </w:r>
            <w:r>
              <w:rPr>
                <w:rFonts w:eastAsia="Times" w:cstheme="minorHAnsi"/>
                <w:bCs/>
                <w:iCs/>
                <w:color w:val="000000"/>
              </w:rPr>
              <w:t>, katastrofa czarnobylska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Ronalda Reagana, Michaiła Gorbaczowa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26 kwietnia 1986 r. – katastrofa w elektrowni atomowej w Czarnobylu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przejawy kryzysu ZSRS w latach 80.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pojęcie: </w:t>
            </w:r>
            <w:r>
              <w:rPr>
                <w:rFonts w:eastAsia="Times" w:cstheme="minorHAnsi"/>
                <w:bCs/>
                <w:iCs/>
                <w:color w:val="000000"/>
              </w:rPr>
              <w:t>program „gwiezdnych wojen”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postaci:Leonida Breżniewa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marzec 1985 r. – objęcie władzy w ZSRS przez Gorbaczowa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opowiada o reformach wewnętrznych ZSRS wprowadzonych przez Gorbaczowa (</w:t>
            </w:r>
            <w:r>
              <w:rPr>
                <w:rFonts w:eastAsia="Times" w:cstheme="minorHAnsi"/>
                <w:bCs/>
                <w:i/>
                <w:iCs/>
                <w:color w:val="000000"/>
              </w:rPr>
              <w:t>głasnost</w:t>
            </w:r>
            <w:r>
              <w:rPr>
                <w:rFonts w:eastAsia="Times" w:cstheme="minorHAnsi"/>
                <w:bCs/>
                <w:color w:val="000000"/>
              </w:rPr>
              <w:t xml:space="preserve"> i </w:t>
            </w:r>
            <w:r>
              <w:rPr>
                <w:rFonts w:eastAsia="Times" w:cstheme="minorHAnsi"/>
                <w:bCs/>
                <w:i/>
                <w:iCs/>
                <w:color w:val="000000"/>
              </w:rPr>
              <w:t>pieriestrojka</w:t>
            </w:r>
            <w:r>
              <w:rPr>
                <w:rFonts w:eastAsia="Times" w:cstheme="minorHAnsi"/>
                <w:bCs/>
                <w:color w:val="000000"/>
              </w:rPr>
              <w:t>)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theme="minorHAnsi"/>
                <w:bCs/>
                <w:i/>
                <w:color w:val="000000"/>
              </w:rPr>
              <w:t xml:space="preserve">głasnost, </w:t>
            </w:r>
            <w:r>
              <w:rPr>
                <w:rFonts w:eastAsia="Times" w:cstheme="minorHAnsi"/>
                <w:bCs/>
                <w:iCs/>
                <w:color w:val="000000"/>
              </w:rPr>
              <w:t>rakiety batalistyczne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wyjaśnia rolę konfliktu afgańskiego i katastrofy czarnobylskiej w procesie słabnięcia ZSRS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Calibri" w:cstheme="minorHAnsi"/>
                <w:bCs/>
                <w:iCs/>
                <w:color w:val="000000"/>
              </w:rPr>
              <w:t>mudżahedini, talibowie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omawia działalność postaci: Jimmiego Cartera,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>Margaret Thatcher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grudzień 1979 r. </w:t>
            </w:r>
            <w:r>
              <w:rPr>
                <w:rFonts w:eastAsia="Calibri" w:cstheme="minorHAnsi"/>
                <w:bCs/>
                <w:color w:val="000000"/>
              </w:rPr>
              <w:t>–</w:t>
            </w:r>
            <w:r>
              <w:rPr>
                <w:rFonts w:cstheme="minorHAnsi"/>
              </w:rPr>
              <w:t xml:space="preserve"> wkroczenie wojsk sowieckich do Afganistanu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przedstawia rolę polityki zbrojeń USA i projektu „wojen gwiezdnych” dla załamania potencjału zbrojeniowego ZSRS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>
              <w:rPr>
                <w:rFonts w:eastAsia="Calibri" w:cstheme="minorHAnsi"/>
                <w:bCs/>
                <w:color w:val="000000"/>
              </w:rPr>
              <w:t xml:space="preserve"> przedstawia krótko- i długofalowe skutki katastrofy  elektrowni jądrowej w Czarnobylu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Calibri" w:cstheme="minorHAnsi"/>
                <w:bCs/>
                <w:iCs/>
                <w:color w:val="000000"/>
              </w:rPr>
              <w:t>układy Salt 1 i Salt 2,</w:t>
            </w:r>
            <w:r>
              <w:rPr>
                <w:rFonts w:eastAsia="Calibri" w:cstheme="minorHAnsi"/>
                <w:bCs/>
                <w:i/>
                <w:color w:val="000000"/>
              </w:rPr>
              <w:t xml:space="preserve"> uskorienije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Helmuta Kohla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 xml:space="preserve">– 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1981 r. – początek prezydentury R. Reagana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międzynarodowe skutki kryzysu władzy w ZSRS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>
              <w:rPr>
                <w:rFonts w:cstheme="minorHAnsi"/>
              </w:rPr>
              <w:t>Okrągły Stół i wybory czerwcowe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 xml:space="preserve">Obrady Okrągłego Stołu – zasady </w:t>
            </w:r>
            <w:r>
              <w:rPr>
                <w:rFonts w:cstheme="minorHAnsi"/>
              </w:rPr>
              <w:br/>
              <w:t xml:space="preserve">i okoliczności porozumienia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Wybory czerwcowe 1989 r. – ich zasady i wynik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  <w:i/>
              </w:rPr>
              <w:t xml:space="preserve">Wasz prezydent – nasz premier </w:t>
            </w:r>
            <w:r>
              <w:rPr>
                <w:rFonts w:cstheme="minorHAnsi"/>
              </w:rPr>
              <w:t>– prezydentura W. Jaruzelskiego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Podział obozu solidarnościowego </w:t>
            </w:r>
            <w:r>
              <w:rPr>
                <w:rFonts w:cstheme="minorHAnsi"/>
              </w:rPr>
              <w:br/>
              <w:t>i spór wokół porozumienia z władzami komunistycznymi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Rozwiązanie PZPR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 xml:space="preserve">Likwidacja PRL – ustanowienie </w:t>
            </w:r>
            <w:r>
              <w:rPr>
                <w:rFonts w:cstheme="minorHAnsi"/>
              </w:rPr>
              <w:br/>
              <w:t>III Rzeczypospolitej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Rozpad obozu postsolidarnościowego, przemiana formacji postkomunistycznych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9" w:hanging="219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>Reorganizacja sceny politycznej: transformacja lewicy postkomunistycznej i ruchu ludowego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9" w:hanging="219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eastAsia="WarnockPro-Light" w:cstheme="minorHAnsi"/>
              </w:rPr>
              <w:t>Przebieg i znaczenie rozmów przy Okrągłym Stole („Symbole epoki”)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  <w:r>
              <w:rPr>
                <w:rFonts w:eastAsia="Times" w:cstheme="minorHAnsi"/>
                <w:bCs/>
                <w:iCs/>
                <w:color w:val="000000"/>
              </w:rPr>
              <w:t>Okrągły Stół, wybory czerwcowe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Lecha Wałęsy, Tadeusza Mazowieckiego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4 czerwca 1989 r. – wybory czerwcowe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podaje główne założenia porozumień Okrągłego Stołu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prezentuje zasady i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najważniejsze skutki wyborów z 4 czerwca 1989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theme="minorHAnsi"/>
                <w:bCs/>
                <w:color w:val="000000"/>
              </w:rPr>
              <w:t xml:space="preserve">: </w:t>
            </w:r>
            <w:r>
              <w:rPr>
                <w:rFonts w:eastAsia="Times" w:cstheme="minorHAnsi"/>
                <w:bCs/>
                <w:iCs/>
                <w:color w:val="000000"/>
              </w:rPr>
              <w:t>sejm kontraktowy,dekomunizacja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Aleksandra Kwaśniewskiego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5 kwietnia 1989 r. – zawarcie porozumienia przy Okrągłym Stole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charakteryzuje zmiany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ustrojowe wprowadzone w grudniu 1989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pojęcia i wyjaśnia skróty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  <w:r>
              <w:rPr>
                <w:rFonts w:eastAsia="Times" w:cstheme="minorHAnsi"/>
                <w:bCs/>
                <w:iCs/>
                <w:color w:val="000000"/>
              </w:rPr>
              <w:t>SLD, lustracja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12 września 1989 r. – objęcie stanowiska premiera przez T. Mazowieckiego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ocenia znaczenie objęcia stanowiska premiera przez Tadeusza Mazowieckiego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scenę polityczną III RP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„wojna na górze”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Mieczysława Rakowskiego, Jarosława Kaczyńskiego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grudzień 1989 r. –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formalny koniec PRL,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wrzesień 1993 r. – klęska wyborcza obozu postsolidarnościowego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przedstawia podział obozu solidarnościowego i różne oceny przemian z 1989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umiejscawia w czasie: reformy L. Balcerowicza, wprowadzenie denominacji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pojęcia i wyjaśnia skróty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UD, KLD, ZChN, </w:t>
            </w:r>
            <w:r>
              <w:rPr>
                <w:rFonts w:eastAsia="Times" w:cstheme="minorHAnsi"/>
                <w:bCs/>
                <w:color w:val="000000"/>
              </w:rPr>
              <w:t>Porozumienie Centrum (PC)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działalność postaci: Floriana Siwickiego, Ryszarda Kaczorowskiego, Zbigniewa Bujaka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lipiec 1989 r. – wybór W. Jaruzelskiego na prezydenta,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styczeń 1990 r. – rozwiązanie PZPR,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grudzień 1990 r. – powrót insygniów władzy II RP do kraju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zna okoliczności objęcia stanowiska prezydenta przez W. Jaruzelskiego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>3. Transformacja gospodarcza i społeczna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Plan Balcerowicza i jego skutki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Gospodarka wolnorynkowa i wzrost bezrobocia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 xml:space="preserve">Pozytywne i negatywne skutki transformacji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Uchwalenie Konstytucji RP w 1997 r.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cstheme="minorHAnsi"/>
              </w:rPr>
              <w:t>reforma samorządowa (dwa etapy) i administracyjna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cstheme="minorHAnsi"/>
              </w:rPr>
              <w:t>Prywatyzacja i reprywatyzacja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pojęcie: </w:t>
            </w:r>
            <w:r>
              <w:rPr>
                <w:rFonts w:eastAsia="Times" w:cstheme="minorHAnsi"/>
                <w:bCs/>
                <w:iCs/>
                <w:color w:val="000000"/>
              </w:rPr>
              <w:t>gospodarka wolnorynkowa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Leszka Balcerowicza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styczeń 1990 r. – wejście w życie gospodarczego planu Balcerowicza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znaczenie prywatyzacji i skutki reform społeczno-gospodarczych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hiperinflacja, reformy Balcerowicza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 kwietnia 1997 r. – przyjęcie konstytucji III RP,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styczeń 1999 r. – nowy podział administracyjny Polski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założenia planu Balcerowicza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pojęcie:</w:t>
            </w:r>
            <w:r>
              <w:rPr>
                <w:rFonts w:eastAsia="Times" w:cstheme="minorHAnsi"/>
                <w:bCs/>
                <w:iCs/>
                <w:color w:val="000000"/>
              </w:rPr>
              <w:t>bezrobocie strukturalne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styczeń 1999 r. – nowy podział administracyjny Polski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pozytywne i negatywne skutki transformacji społeczno-gospodarczej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gospodarka wielosektorowa, biedaszyby, denominacja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styczeń 1995 r. – denominacja złotego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wyjaśnia związek reform gospodarczych z aferami gospodarczymi w latach 90. w Polsce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wyjaśnia znaczenie przywrócenia samorządów lokalnych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reformę administracyjną Polski w 1999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popiwek, pułapka zadłużeniowa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marzec 1990 r. – organizacja samorządu lokalnego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wyjaśnia związek reform gospodarczych z aferami gospodarczymi w latach 90. w Polsce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charakteryzuje zjawisko hiperinflacji i metody walki z nią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wyjaśnia znaczenie przywrócenia samorządów lokalnych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cstheme="minorHAnsi"/>
              </w:rPr>
              <w:t>4. Jesień Narodów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Przemiany polityczne na Węgrzech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Upadek muru berlińskiego </w:t>
            </w:r>
            <w:r>
              <w:rPr>
                <w:rFonts w:cstheme="minorHAnsi"/>
              </w:rPr>
              <w:br/>
              <w:t xml:space="preserve">i zjednoczenie </w:t>
            </w:r>
            <w:r>
              <w:rPr>
                <w:rFonts w:cstheme="minorHAnsi"/>
              </w:rPr>
              <w:lastRenderedPageBreak/>
              <w:t>Niemiec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>Rewolucja w Rumunii i koniec reżimu N. Ceauşescu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211" w:hanging="211"/>
              <w:rPr>
                <w:rFonts w:cstheme="minorHAnsi"/>
              </w:rPr>
            </w:pPr>
            <w:r>
              <w:rPr>
                <w:rFonts w:cstheme="minorHAnsi"/>
              </w:rPr>
              <w:t xml:space="preserve">Aksamitna rewolucja i przemiany </w:t>
            </w:r>
            <w:r>
              <w:rPr>
                <w:rFonts w:cstheme="minorHAnsi"/>
              </w:rPr>
              <w:br/>
              <w:t>w pozostałych europejskich krajach bloku komunistycznego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>„Aksamitny rozwód” – podział Czechosłowacji na Czechy i Słowację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postaci: Václava Havla, Ericha Honeckera, Nikolae Ceauşescu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25 grudnia 1989 r. – rozstrzelanie N. Ceauşescu,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9 listopada 1989 r. – upadek muru bwerlińskiego,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3 października 1990 r. – zjednoczenie Niemiec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postaci: Václava Havla, Ericha Honeckera, Nikolae Ceauşescu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25 grudnia 1989 r.– rozstrzelanie N. Ceauşescu,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9 listopada 1989 r. – upadek muru berlińskiego,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3 października 1990 r. – zjednoczenie Niemiec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Václava Havla, Ericha Honeckera, Nikolae Ceauşescu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25 grudnia 1989 r. – rozstrzelanie N. Ceauşescu,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9 listopada 1989 r. – upadek muru berlińskiego,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3 października 1990 r. – zjednoczenie Niemiec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>
              <w:rPr>
                <w:rFonts w:eastAsia="Calibri" w:cstheme="minorHAnsi"/>
                <w:bCs/>
                <w:iCs/>
                <w:color w:val="000000"/>
              </w:rPr>
              <w:t>Węgierskie Forum Demokratyczne, Trójkątny Stół, Securitate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działalność postaci: Janosa Kadara, Gustava Husaka, Jana Palacha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1 stycznia 1993 r. – rozpad Czechosłowacji,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maj 1988 r. – koniec rządów J. Kadara na Węgrzech,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29 grudnia 1989 r.</w:t>
            </w:r>
            <w:r>
              <w:rPr>
                <w:rFonts w:cstheme="minorHAnsi"/>
              </w:rPr>
              <w:t>– Václav Havel prezydentem Czechosłowacji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porównuje burzliwy przebieg upadku reżimu komunistycznego w Rumunii i Albanii z pokojowymi przemianami w Czechosłowacji i na Węgrzech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okoliczności i skutki rozpadu Czechosłowacji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ocenia wpływ przemian politycznych w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Polsce na proces rozpadu komunizmu w Europie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>
              <w:rPr>
                <w:rFonts w:eastAsia="Calibri" w:cstheme="minorHAnsi"/>
                <w:bCs/>
                <w:iCs/>
                <w:color w:val="000000"/>
              </w:rPr>
              <w:t>Węgierskie Forum Demokratyczne, Trójkątny Stół, Securitate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postaci: Janosa Kadara, Gustava Husaka, Jana Palacha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1 stycznia 1993 r. – rozpad Czechosłowacji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maj 1988 r. – koniec rządów J. Kadara na Węgrzech,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29 grudnia 1989 r.</w:t>
            </w:r>
            <w:r>
              <w:rPr>
                <w:rFonts w:cstheme="minorHAnsi"/>
              </w:rPr>
              <w:t>– Václav Havel prezydentem Czechosłowacji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porównuje burzliwy przebieg upadku reżimu komunistycznego w Rumunii i Albanii z pokojowymi przemianami w Czechosłowacji i na Węgrzech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okoliczności i skutki rozpadu Czechosłowacji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ocenia wpływ przemian politycznych w Polsce na proces rozpadu komunizmu w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Europie </w:t>
            </w: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>
              <w:rPr>
                <w:rFonts w:cstheme="minorHAnsi"/>
              </w:rPr>
              <w:lastRenderedPageBreak/>
              <w:t>5. Europa Wschodnia po upadku komunizmu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30"/>
              </w:numPr>
              <w:spacing w:after="160" w:line="256" w:lineRule="auto"/>
              <w:ind w:left="361" w:hanging="284"/>
              <w:rPr>
                <w:rFonts w:cstheme="minorHAnsi"/>
              </w:rPr>
            </w:pPr>
            <w:r>
              <w:rPr>
                <w:rFonts w:cstheme="minorHAnsi"/>
              </w:rPr>
              <w:t>Rozpad ZSRS – etapy burzliwe (Litwa, pucz Janajewa) i pokojowe (rozwiązanie ZSRS)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30"/>
              </w:numPr>
              <w:spacing w:after="160" w:line="256" w:lineRule="auto"/>
              <w:ind w:left="361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Sytuacja po rozpadzie ZSRS </w:t>
            </w:r>
            <w:r>
              <w:rPr>
                <w:rFonts w:cstheme="minorHAnsi"/>
              </w:rPr>
              <w:br/>
              <w:t>w dawnych republikach sowieckich (Białoruś, Ukraina, republiki azjatyckie)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30"/>
              </w:numPr>
              <w:spacing w:after="160" w:line="256" w:lineRule="auto"/>
              <w:ind w:left="361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Konflikty w dawnym ZSRS: </w:t>
            </w:r>
            <w:r>
              <w:rPr>
                <w:rFonts w:cstheme="minorHAnsi"/>
              </w:rPr>
              <w:br/>
              <w:t xml:space="preserve">o Naddniestrze, o Górski Karabach </w:t>
            </w:r>
            <w:r>
              <w:rPr>
                <w:rFonts w:cstheme="minorHAnsi"/>
              </w:rPr>
              <w:br/>
              <w:t>i wojny w Czeczenii, pomarańczowa rewolucja i Euromajdan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30"/>
              </w:numPr>
              <w:spacing w:after="160" w:line="256" w:lineRule="auto"/>
              <w:ind w:left="361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Rozpad Jugosławii i wojna na </w:t>
            </w:r>
            <w:r>
              <w:rPr>
                <w:rFonts w:cstheme="minorHAnsi"/>
              </w:rPr>
              <w:lastRenderedPageBreak/>
              <w:t>Bałkanach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361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>
              <w:rPr>
                <w:rFonts w:cstheme="minorHAnsi"/>
              </w:rPr>
              <w:t>Masakra w Srebrenicy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  <w:r>
              <w:rPr>
                <w:rFonts w:eastAsia="Times" w:cstheme="minorHAnsi"/>
                <w:bCs/>
                <w:iCs/>
                <w:color w:val="000000"/>
              </w:rPr>
              <w:t>wojny czeczeńskie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 Borysa Jelcyna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8 grudnia 1991 r. – rozpad ZSRS,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1994–2002 – dwie wojny czeczeńskie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>
              <w:rPr>
                <w:rFonts w:eastAsia="Times" w:cstheme="minorHAnsi"/>
                <w:bCs/>
              </w:rPr>
              <w:t xml:space="preserve">– wskazuje na mapie: Jugosławię, Serbię, Chorwację,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charakteryzuje proces rozpadu ZSRS i określa jego następstwa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konflikty na terenie byłej Jugosławii i podaje ich wyniki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strike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stosuje pojęcie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  <w:r>
              <w:rPr>
                <w:rFonts w:eastAsia="Times" w:cstheme="minorHAnsi"/>
                <w:bCs/>
                <w:iCs/>
                <w:color w:val="000000"/>
              </w:rPr>
              <w:t>Euromajdan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Alaksandra Łukaszenki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lipiec 1995 r. – zbrodnia w Srebrenicy,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listopad 2013 r. – początek Euromajdanu w Kijowie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>
              <w:rPr>
                <w:rFonts w:eastAsia="Times" w:cstheme="minorHAnsi"/>
                <w:bCs/>
              </w:rPr>
              <w:t>– wskazuje na mapie: Czeczenię, Mołdawię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przebieg wojen czeczeńskich i ich wynik oraz skutki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skutki konfliktów zbrojnych podczas rozpadu państw na przykładzie zbrodni w Srebrenicy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stosuje pojęcie i wyjaśnia skróty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  <w:r>
              <w:rPr>
                <w:rFonts w:eastAsia="Times" w:cstheme="minorHAnsi"/>
                <w:bCs/>
                <w:iCs/>
                <w:color w:val="000000"/>
              </w:rPr>
              <w:t>WNP, Euromajdan, wojny czeczeńskie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</w:t>
            </w:r>
            <w:r>
              <w:rPr>
                <w:rFonts w:eastAsia="Calibri" w:cstheme="minorHAnsi"/>
                <w:bCs/>
                <w:color w:val="000000"/>
              </w:rPr>
              <w:t>Dżohara Dudajewa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26 grudnia 1991 r. – utworzenie WNP,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2008 – wojna gruzińsko-rosyjska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>
              <w:rPr>
                <w:rFonts w:eastAsia="Times" w:cstheme="minorHAnsi"/>
                <w:bCs/>
              </w:rPr>
              <w:t>– wskazuje na mapie: Bośnię i Hercegowinę, Kosowo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zmiany polityczne na terenie Ukrainy i kształtowanie się silnej, niezależnej od Rosji państwowości ukraińskiej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stosuje pojęcie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  <w:r>
              <w:rPr>
                <w:rFonts w:eastAsia="Times" w:cstheme="minorHAnsi"/>
                <w:bCs/>
                <w:iCs/>
                <w:color w:val="000000"/>
              </w:rPr>
              <w:t>pomarańczowa rewolucja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omawia działalność postaci: Achmada i Ramzana Kadyrowów, Slobodana Miloševicia, Wiktora Juszczenki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</w:t>
            </w:r>
            <w:r>
              <w:rPr>
                <w:rFonts w:eastAsia="Calibri" w:cstheme="minorHAnsi"/>
                <w:bCs/>
                <w:color w:val="000000"/>
              </w:rPr>
              <w:t xml:space="preserve">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11 marca </w:t>
            </w:r>
            <w:r>
              <w:rPr>
                <w:rFonts w:eastAsia="Times" w:cstheme="minorHAnsi"/>
                <w:bCs/>
                <w:color w:val="000000"/>
              </w:rPr>
              <w:t>1990 r. – ogłoszenie niepodległości przez Litwę,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sierpień 1991 r. – pucz Janajewa,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21 listopada 1995 r. – porozumienie z Dayton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</w:rPr>
              <w:t xml:space="preserve">– wskazuje na mapie: Górski Karabach,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prezentuje zróżnicowane losy państw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>postsowieckich i próby stworzenia rosyjskiej strefy wpływów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charakteryzuje postanowienia umowy z Dayton i układu paryskiego z 1995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przedstawia przyczyny i skutki terroryzmu Czeczenów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  <w:r>
              <w:rPr>
                <w:rFonts w:eastAsia="Times" w:cstheme="minorHAnsi"/>
                <w:bCs/>
                <w:iCs/>
                <w:color w:val="000000"/>
              </w:rPr>
              <w:t>pucz Janajewa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>
              <w:rPr>
                <w:rFonts w:eastAsia="Times" w:cstheme="minorHAnsi"/>
                <w:bCs/>
                <w:color w:val="000000"/>
              </w:rPr>
              <w:t>Giennadija Janajewa, Stanisława Szuszkiewicza, Leonida Kuczmy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</w:t>
            </w:r>
            <w:r>
              <w:rPr>
                <w:rFonts w:eastAsia="Calibri" w:cstheme="minorHAnsi"/>
                <w:bCs/>
                <w:color w:val="000000"/>
              </w:rPr>
              <w:t xml:space="preserve">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1988–1994 – pierwszy konflikt o Górski Karabach,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2004 – pomarańczowa rewolucja w Ukrainie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</w:rPr>
              <w:t>– wskazuje na mapie: Naddniestrze, Osetię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prezentuje zróżnicowane losy państw postsowieckich i próby stworzenia rosyjskiej strefy wpływów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charakteryzuje postanowienia umowy z Dayton i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>układu paryskiego z 1995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przedstawia przebieg konfliktu azersko-ormiańskiego o Górski Karabach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losy sowieckiego arsenału nuklearnego po 1991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>6. Integracja europejska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Powstanie Unii Europejskiej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Instytucje Unii Europejskiej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Powstanie strefy Schengen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 xml:space="preserve">Wprowadzenie euro 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28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Rozszerzanie UE o kraje Europy Środkowej, w tym Polskę</w:t>
            </w:r>
          </w:p>
          <w:p w:rsidR="006F2AF9" w:rsidRDefault="006F2AF9">
            <w:pPr>
              <w:pStyle w:val="Akapitzlist"/>
              <w:rPr>
                <w:rFonts w:cstheme="minorHAnsi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Unia Europejska, Parlament Europejski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 listopada 1993 r. – powstanie Unii Europejskiej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wskazuje na mapie państwa należące do różnych wspólnot europejskich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symbole UE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pojęcie: </w:t>
            </w:r>
            <w:r>
              <w:rPr>
                <w:rFonts w:eastAsia="Times" w:cstheme="minorHAnsi"/>
                <w:bCs/>
                <w:iCs/>
                <w:color w:val="000000"/>
              </w:rPr>
              <w:t>strefa Schengen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1 stycznia 2002 r. – wprowadzenie euro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przedstawia etapy integrowania się wspólnoty europejskiej po 1989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wymienia podstawowe instytucje Unii Europejskiej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Komisja Europejska, Unia Europejska, Parlament Europejski, Trybunał Sprawiedliwości Unii Europejskiej (TSUE)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 lutego 1992 r. – podpisanie traktatu w Maastricht,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26 marca 1995 r. – rozpoczęcie działania strefy Schengen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proces stopniowego rozszerzania UE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unia polityczna, unia gospodarcza, Rada Europejska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14 czerwca 1985 r. – zawarcie traktatu z Schengen,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31 stycznia 2020 r. – wystąpienie Wielkiej Brytanii z UE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wskazuje na mapie państwa Unii Europejskiej, które dołączyły do niej po 2000 r.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omawia zadania </w:t>
            </w:r>
            <w:r>
              <w:rPr>
                <w:rFonts w:eastAsia="Calibri" w:cstheme="minorHAnsi"/>
                <w:bCs/>
                <w:color w:val="000000"/>
              </w:rPr>
              <w:lastRenderedPageBreak/>
              <w:t>podstawowych instytucji Unii Europejskiej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charakteryzuje znaczenie układu z Schengen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unia policyjno-sądownicza, kryteria kopenhaskie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przedstawia znaczenie stopniowego wprowadzania wspólnej waluty „euro”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ocenia przyczyny i znaczenie brexitu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  <w:tr w:rsidR="006F2AF9" w:rsidTr="006F2AF9">
        <w:trPr>
          <w:trHeight w:val="1266"/>
        </w:trPr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eastAsia="Calibri" w:cstheme="minorHAnsi"/>
                <w:bCs/>
                <w:lang w:eastAsia="ar-SA"/>
              </w:rPr>
              <w:lastRenderedPageBreak/>
              <w:t>7. Polska w NATO i UE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 w:rsidP="00157CD5">
            <w:pPr>
              <w:pStyle w:val="Akapitzlist"/>
              <w:numPr>
                <w:ilvl w:val="0"/>
                <w:numId w:val="32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Wycofanie wojsk sowieckich z Polski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32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Starania Polski o przystąpienie do NATO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32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Akces Polski do NATO i jej znaczenie w strukturach paktu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32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 xml:space="preserve">Etapy stowarzyszenia z UE </w:t>
            </w:r>
            <w:r>
              <w:rPr>
                <w:rFonts w:cstheme="minorHAnsi"/>
              </w:rPr>
              <w:br/>
              <w:t>i ostateczne przyjęcie do wspólnoty</w:t>
            </w:r>
          </w:p>
          <w:p w:rsidR="006F2AF9" w:rsidRDefault="006F2AF9" w:rsidP="00157CD5">
            <w:pPr>
              <w:pStyle w:val="Akapitzlist"/>
              <w:numPr>
                <w:ilvl w:val="0"/>
                <w:numId w:val="30"/>
              </w:numPr>
              <w:spacing w:after="160" w:line="256" w:lineRule="auto"/>
              <w:ind w:left="219" w:hanging="219"/>
              <w:rPr>
                <w:rFonts w:cstheme="minorHAnsi"/>
              </w:rPr>
            </w:pPr>
            <w:r>
              <w:rPr>
                <w:rFonts w:cstheme="minorHAnsi"/>
              </w:rPr>
              <w:t>Skutki członkostwa Polski w UE – ogólna ocena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pojęcie: </w:t>
            </w:r>
            <w:r>
              <w:rPr>
                <w:rFonts w:eastAsia="Times" w:cstheme="minorHAnsi"/>
                <w:bCs/>
                <w:iCs/>
                <w:color w:val="000000"/>
              </w:rPr>
              <w:t xml:space="preserve">Grupa Wyszehradzka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Jerzego Buzka, Aleksandra Kwaśniewskiego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wyjaśnia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1 maja 2004 r. 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r>
              <w:rPr>
                <w:rFonts w:cstheme="minorHAnsi"/>
              </w:rPr>
              <w:t xml:space="preserve"> przystąpienie Polski do Unii Europejskiej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– umieszcza w czasie proces integracji Polski z UE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wymienia kraje wchodzące w skład Grupy Wyszehradzkiej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>
              <w:rPr>
                <w:rFonts w:eastAsia="Times" w:cstheme="minorHAnsi"/>
                <w:bCs/>
                <w:iCs/>
                <w:color w:val="000000"/>
              </w:rPr>
              <w:t>Trójkąt Weimarski, euro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postaci:Leszka Millera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wyjaśnia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 xml:space="preserve">12 marca 1999 r. 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r>
              <w:rPr>
                <w:rFonts w:cstheme="minorHAnsi"/>
              </w:rPr>
              <w:t xml:space="preserve"> wstąpienie Polski do NATO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wymienia kraje wchodzące w skład Trójkąta Weimarskiego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pojęcia:</w:t>
            </w:r>
            <w:r>
              <w:rPr>
                <w:rFonts w:eastAsia="Times" w:cstheme="minorHAnsi"/>
                <w:bCs/>
                <w:iCs/>
                <w:color w:val="000000"/>
              </w:rPr>
              <w:t>traktat akcesyjny, program dopłat bezpośrednich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wyjaśnia wydarzenie związane z datą: 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17 września 1993 r. 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r>
              <w:rPr>
                <w:rFonts w:cstheme="minorHAnsi"/>
              </w:rPr>
              <w:t xml:space="preserve"> opuszczenie Polski przez ostatnie oddziały wojsk rosyjskich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opisuje okoliczności wycofania wojsk sowieckich z Polski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pojęcie: referendum akcesyjne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omawia znaczenie funkcjonowania Polski w ramach Unii Europejskiej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>
              <w:rPr>
                <w:rFonts w:eastAsia="Calibri" w:cstheme="minorHAnsi"/>
                <w:bCs/>
                <w:color w:val="000000"/>
              </w:rPr>
              <w:t xml:space="preserve">Bronisława Geremka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wyjaśnia wydarzenia związane z datami: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1994 r. – polska misja zbrojna na Haiti,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21 grudnia 2007 r. – wejście Polski do strefy Schengen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 charakteryzuje pozytywne i negatywne skutki integracji Polski z UE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przedstawia proces rozpadu </w:t>
            </w:r>
            <w:r>
              <w:rPr>
                <w:rFonts w:eastAsia="Times" w:cstheme="minorHAnsi"/>
                <w:bCs/>
                <w:color w:val="000000"/>
              </w:rPr>
              <w:lastRenderedPageBreak/>
              <w:t>instytucji dawnego bloku wschodniego w Europie Środkowo-Wschodniej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 omawia znaczenie funkcjonowania Polski w ramachUnii Europejskiej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omawia działalność postaci:</w:t>
            </w:r>
            <w:r>
              <w:rPr>
                <w:rFonts w:eastAsia="Calibri" w:cstheme="minorHAnsi"/>
                <w:bCs/>
                <w:color w:val="000000"/>
              </w:rPr>
              <w:t xml:space="preserve"> Bronisława Geremka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wyjaśnia wydarzenia związane z datami:</w:t>
            </w:r>
          </w:p>
          <w:p w:rsidR="006F2AF9" w:rsidRDefault="006F2A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1994 r. – złożenie wniosku o członkostwo Polski w UE,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7–8 czerwca 2003 r. – referendum akcesyjne w Polsce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– omawia proces przyjmowania Polski do struktur NATO oraz rolę w strukturach tej organizacji </w:t>
            </w:r>
          </w:p>
          <w:p w:rsidR="006F2AF9" w:rsidRDefault="006F2AF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</w:tbl>
    <w:p w:rsidR="006F2AF9" w:rsidRDefault="006F2AF9" w:rsidP="006E2160">
      <w:pPr>
        <w:jc w:val="center"/>
        <w:rPr>
          <w:rStyle w:val="ui-provider"/>
          <w:rFonts w:cstheme="minorHAnsi"/>
        </w:rPr>
      </w:pP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C15B62" w:rsidRPr="00417C3D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mgr Anetę Grabowską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15B62" w:rsidRPr="001A3555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 osiągnięć edukacyjnych uczniów</w:t>
      </w:r>
    </w:p>
    <w:p w:rsidR="00C15B62" w:rsidRDefault="00C15B62" w:rsidP="00C15B62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lastRenderedPageBreak/>
        <w:t>wypowiedź ustna, będąca odpowiedzią na pytania nauczyciela, prezentacja rozwiązania zadania lub wykonanie innego polecenia,( waga 2)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C15B62" w:rsidRPr="00D5437E" w:rsidRDefault="00C15B62" w:rsidP="00C15B62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C15B62" w:rsidRDefault="00C15B62" w:rsidP="00C15B62">
      <w:pPr>
        <w:pStyle w:val="Akapitzlist"/>
        <w:ind w:left="644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C15B62" w:rsidRDefault="00C15B62" w:rsidP="00C15B62">
      <w:pPr>
        <w:pStyle w:val="Akapitzlist"/>
        <w:jc w:val="both"/>
        <w:rPr>
          <w:sz w:val="24"/>
          <w:szCs w:val="24"/>
        </w:rPr>
      </w:pP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C15B62" w:rsidRPr="008C2D1F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C15B62" w:rsidRPr="00C20D30" w:rsidRDefault="00C15B62" w:rsidP="002C416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lastRenderedPageBreak/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C15B62" w:rsidRPr="00AB4CB9" w:rsidRDefault="00C15B62" w:rsidP="00C15B62">
      <w:pPr>
        <w:pStyle w:val="Akapitzlist"/>
        <w:ind w:left="1080"/>
        <w:rPr>
          <w:b/>
          <w:sz w:val="28"/>
          <w:szCs w:val="28"/>
        </w:rPr>
      </w:pPr>
    </w:p>
    <w:p w:rsidR="00C15B62" w:rsidRPr="00AB4CB9" w:rsidRDefault="00C15B62" w:rsidP="00C15B62">
      <w:pPr>
        <w:pStyle w:val="Akapitzlist"/>
        <w:ind w:left="108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C15B62" w:rsidRDefault="00C15B62" w:rsidP="00C15B62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C15B62" w:rsidRPr="00E5760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C15B62" w:rsidRPr="00AF64A4" w:rsidRDefault="00C15B62" w:rsidP="00C15B62">
      <w:pPr>
        <w:pStyle w:val="Tekstpodstawowy"/>
        <w:spacing w:before="3"/>
      </w:pPr>
    </w:p>
    <w:p w:rsidR="00C15B62" w:rsidRPr="00D84B18" w:rsidRDefault="00C15B62" w:rsidP="00C15B62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C15B62" w:rsidRPr="00AF64A4" w:rsidRDefault="00C15B62" w:rsidP="00C15B62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5,51 – 6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C15B62" w:rsidRDefault="00C15B62" w:rsidP="00C15B62">
      <w:pPr>
        <w:pStyle w:val="Akapitzlist"/>
        <w:ind w:left="708"/>
        <w:jc w:val="both"/>
        <w:rPr>
          <w:sz w:val="24"/>
          <w:szCs w:val="24"/>
        </w:rPr>
      </w:pPr>
    </w:p>
    <w:p w:rsidR="00C15B62" w:rsidRPr="00921BED" w:rsidRDefault="00C15B62" w:rsidP="00C15B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przynoszenia na lekcje zeszytu, podręcznika</w:t>
      </w:r>
      <w:r w:rsidR="00DC0AEF">
        <w:rPr>
          <w:rFonts w:ascii="Times New Roman" w:hAnsi="Times New Roman" w:cs="Times New Roman"/>
          <w:sz w:val="24"/>
          <w:szCs w:val="24"/>
        </w:rPr>
        <w:t>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94655F" w:rsidRDefault="0094655F" w:rsidP="0094655F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mgr Anetę Grabowską </w:t>
      </w: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sectPr w:rsidR="00DD1B84" w:rsidRPr="0098478F" w:rsidSect="00E315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CD5" w:rsidRDefault="00157CD5" w:rsidP="002627D8">
      <w:pPr>
        <w:spacing w:after="0" w:line="240" w:lineRule="auto"/>
      </w:pPr>
      <w:r>
        <w:separator/>
      </w:r>
    </w:p>
  </w:endnote>
  <w:endnote w:type="continuationSeparator" w:id="1">
    <w:p w:rsidR="00157CD5" w:rsidRDefault="00157CD5" w:rsidP="002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WarnockPro-Light">
    <w:altName w:val="HGPMinchoE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CD5" w:rsidRDefault="00157CD5" w:rsidP="002627D8">
      <w:pPr>
        <w:spacing w:after="0" w:line="240" w:lineRule="auto"/>
      </w:pPr>
      <w:r>
        <w:separator/>
      </w:r>
    </w:p>
  </w:footnote>
  <w:footnote w:type="continuationSeparator" w:id="1">
    <w:p w:rsidR="00157CD5" w:rsidRDefault="00157CD5" w:rsidP="0026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7E0F"/>
    <w:multiLevelType w:val="hybridMultilevel"/>
    <w:tmpl w:val="9CDE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F7F96"/>
    <w:multiLevelType w:val="hybridMultilevel"/>
    <w:tmpl w:val="DB9A5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694161"/>
    <w:multiLevelType w:val="hybridMultilevel"/>
    <w:tmpl w:val="BBE85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EE2274"/>
    <w:multiLevelType w:val="hybridMultilevel"/>
    <w:tmpl w:val="F490B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4E6533"/>
    <w:multiLevelType w:val="hybridMultilevel"/>
    <w:tmpl w:val="71404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9E7031"/>
    <w:multiLevelType w:val="hybridMultilevel"/>
    <w:tmpl w:val="A484C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363754"/>
    <w:multiLevelType w:val="hybridMultilevel"/>
    <w:tmpl w:val="A3464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E91509"/>
    <w:multiLevelType w:val="hybridMultilevel"/>
    <w:tmpl w:val="63EE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1447FD"/>
    <w:multiLevelType w:val="hybridMultilevel"/>
    <w:tmpl w:val="EE1AF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D13BBF"/>
    <w:multiLevelType w:val="hybridMultilevel"/>
    <w:tmpl w:val="7A709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67D6F"/>
    <w:multiLevelType w:val="hybridMultilevel"/>
    <w:tmpl w:val="CB983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8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BE366D"/>
    <w:multiLevelType w:val="hybridMultilevel"/>
    <w:tmpl w:val="44FA7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63058D"/>
    <w:multiLevelType w:val="hybridMultilevel"/>
    <w:tmpl w:val="265AB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4E3DAC"/>
    <w:multiLevelType w:val="hybridMultilevel"/>
    <w:tmpl w:val="7C30D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586DB5"/>
    <w:multiLevelType w:val="hybridMultilevel"/>
    <w:tmpl w:val="ED8EE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364B2C"/>
    <w:multiLevelType w:val="hybridMultilevel"/>
    <w:tmpl w:val="F3CE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7E08F4"/>
    <w:multiLevelType w:val="hybridMultilevel"/>
    <w:tmpl w:val="684EE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6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5"/>
  </w:num>
  <w:num w:numId="3">
    <w:abstractNumId w:val="30"/>
  </w:num>
  <w:num w:numId="4">
    <w:abstractNumId w:val="28"/>
  </w:num>
  <w:num w:numId="5">
    <w:abstractNumId w:val="15"/>
  </w:num>
  <w:num w:numId="6">
    <w:abstractNumId w:val="5"/>
  </w:num>
  <w:num w:numId="7">
    <w:abstractNumId w:val="17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5A5"/>
    <w:rsid w:val="0000013F"/>
    <w:rsid w:val="00000B4F"/>
    <w:rsid w:val="0001205F"/>
    <w:rsid w:val="0001422C"/>
    <w:rsid w:val="0001639D"/>
    <w:rsid w:val="0002395F"/>
    <w:rsid w:val="000246F8"/>
    <w:rsid w:val="00026493"/>
    <w:rsid w:val="00027FCC"/>
    <w:rsid w:val="00030C76"/>
    <w:rsid w:val="000337C1"/>
    <w:rsid w:val="000337C3"/>
    <w:rsid w:val="000359A2"/>
    <w:rsid w:val="00035C23"/>
    <w:rsid w:val="00042B11"/>
    <w:rsid w:val="00043994"/>
    <w:rsid w:val="000578ED"/>
    <w:rsid w:val="00061B55"/>
    <w:rsid w:val="00067BC7"/>
    <w:rsid w:val="00072224"/>
    <w:rsid w:val="00074E2A"/>
    <w:rsid w:val="00083E23"/>
    <w:rsid w:val="000853FD"/>
    <w:rsid w:val="00087B29"/>
    <w:rsid w:val="00087B2D"/>
    <w:rsid w:val="0009087A"/>
    <w:rsid w:val="000A5832"/>
    <w:rsid w:val="000A5A3A"/>
    <w:rsid w:val="000A5C16"/>
    <w:rsid w:val="000B2788"/>
    <w:rsid w:val="000B33C3"/>
    <w:rsid w:val="000B4BE2"/>
    <w:rsid w:val="000B68F6"/>
    <w:rsid w:val="000C1D45"/>
    <w:rsid w:val="000C2790"/>
    <w:rsid w:val="000C6B56"/>
    <w:rsid w:val="000D0DBE"/>
    <w:rsid w:val="000D2D3E"/>
    <w:rsid w:val="000D3FD0"/>
    <w:rsid w:val="000D4D06"/>
    <w:rsid w:val="000D5E6D"/>
    <w:rsid w:val="000E49F8"/>
    <w:rsid w:val="000E571B"/>
    <w:rsid w:val="000E58D2"/>
    <w:rsid w:val="000F4647"/>
    <w:rsid w:val="00102523"/>
    <w:rsid w:val="001073E9"/>
    <w:rsid w:val="00110CEC"/>
    <w:rsid w:val="0012527D"/>
    <w:rsid w:val="0013066C"/>
    <w:rsid w:val="00131124"/>
    <w:rsid w:val="00132562"/>
    <w:rsid w:val="00134CD8"/>
    <w:rsid w:val="00136238"/>
    <w:rsid w:val="0013759E"/>
    <w:rsid w:val="00143E9E"/>
    <w:rsid w:val="0014524D"/>
    <w:rsid w:val="00146A10"/>
    <w:rsid w:val="00146FD6"/>
    <w:rsid w:val="001516FC"/>
    <w:rsid w:val="001528FB"/>
    <w:rsid w:val="00154FE5"/>
    <w:rsid w:val="00155566"/>
    <w:rsid w:val="00157A31"/>
    <w:rsid w:val="00157CD5"/>
    <w:rsid w:val="00160333"/>
    <w:rsid w:val="00162E7B"/>
    <w:rsid w:val="00167D85"/>
    <w:rsid w:val="00174AFC"/>
    <w:rsid w:val="00176C8E"/>
    <w:rsid w:val="001802F9"/>
    <w:rsid w:val="0018096B"/>
    <w:rsid w:val="001834B2"/>
    <w:rsid w:val="001872DB"/>
    <w:rsid w:val="00190B42"/>
    <w:rsid w:val="00193E71"/>
    <w:rsid w:val="00197FD9"/>
    <w:rsid w:val="001A225A"/>
    <w:rsid w:val="001B3E1E"/>
    <w:rsid w:val="001C3B6F"/>
    <w:rsid w:val="001C3F47"/>
    <w:rsid w:val="001C7419"/>
    <w:rsid w:val="001D2861"/>
    <w:rsid w:val="001D5F0A"/>
    <w:rsid w:val="001D7537"/>
    <w:rsid w:val="001E2E9C"/>
    <w:rsid w:val="001E4F4E"/>
    <w:rsid w:val="001F0E14"/>
    <w:rsid w:val="001F3643"/>
    <w:rsid w:val="001F4199"/>
    <w:rsid w:val="001F48AC"/>
    <w:rsid w:val="001F7D9C"/>
    <w:rsid w:val="0020099D"/>
    <w:rsid w:val="00200F32"/>
    <w:rsid w:val="002116C1"/>
    <w:rsid w:val="002130BD"/>
    <w:rsid w:val="002219EB"/>
    <w:rsid w:val="00221C56"/>
    <w:rsid w:val="00221D26"/>
    <w:rsid w:val="00224670"/>
    <w:rsid w:val="00226E58"/>
    <w:rsid w:val="0023444E"/>
    <w:rsid w:val="00234B55"/>
    <w:rsid w:val="00242088"/>
    <w:rsid w:val="0024341F"/>
    <w:rsid w:val="0024719D"/>
    <w:rsid w:val="00253F61"/>
    <w:rsid w:val="00254FE8"/>
    <w:rsid w:val="002562FA"/>
    <w:rsid w:val="002627D8"/>
    <w:rsid w:val="00274C26"/>
    <w:rsid w:val="00276607"/>
    <w:rsid w:val="00276BAD"/>
    <w:rsid w:val="00277946"/>
    <w:rsid w:val="002A552B"/>
    <w:rsid w:val="002A5B27"/>
    <w:rsid w:val="002A6292"/>
    <w:rsid w:val="002B2B13"/>
    <w:rsid w:val="002B4565"/>
    <w:rsid w:val="002B5FFD"/>
    <w:rsid w:val="002B6748"/>
    <w:rsid w:val="002B6A7E"/>
    <w:rsid w:val="002C4168"/>
    <w:rsid w:val="002C4AAB"/>
    <w:rsid w:val="002C7CAF"/>
    <w:rsid w:val="002D1AD4"/>
    <w:rsid w:val="002E32E1"/>
    <w:rsid w:val="002E6473"/>
    <w:rsid w:val="002E69EC"/>
    <w:rsid w:val="002E790A"/>
    <w:rsid w:val="002E7C7E"/>
    <w:rsid w:val="002F0D00"/>
    <w:rsid w:val="002F1A8C"/>
    <w:rsid w:val="002F431A"/>
    <w:rsid w:val="00301FF9"/>
    <w:rsid w:val="00303006"/>
    <w:rsid w:val="00303B9E"/>
    <w:rsid w:val="0030541F"/>
    <w:rsid w:val="003103A1"/>
    <w:rsid w:val="00311F78"/>
    <w:rsid w:val="00314B7C"/>
    <w:rsid w:val="003166D0"/>
    <w:rsid w:val="00330B65"/>
    <w:rsid w:val="00332A32"/>
    <w:rsid w:val="00332A9E"/>
    <w:rsid w:val="003334AB"/>
    <w:rsid w:val="00335033"/>
    <w:rsid w:val="00335C12"/>
    <w:rsid w:val="0033694F"/>
    <w:rsid w:val="00337B30"/>
    <w:rsid w:val="00340DCA"/>
    <w:rsid w:val="003423D0"/>
    <w:rsid w:val="00343823"/>
    <w:rsid w:val="00346745"/>
    <w:rsid w:val="00350010"/>
    <w:rsid w:val="00352BB1"/>
    <w:rsid w:val="0035357F"/>
    <w:rsid w:val="0036098B"/>
    <w:rsid w:val="00361E94"/>
    <w:rsid w:val="00363EDD"/>
    <w:rsid w:val="00371BBD"/>
    <w:rsid w:val="0037366C"/>
    <w:rsid w:val="00375B06"/>
    <w:rsid w:val="00380C3D"/>
    <w:rsid w:val="00385732"/>
    <w:rsid w:val="003A505E"/>
    <w:rsid w:val="003A743A"/>
    <w:rsid w:val="003B06B4"/>
    <w:rsid w:val="003B5129"/>
    <w:rsid w:val="003C3F7C"/>
    <w:rsid w:val="003D08B7"/>
    <w:rsid w:val="00405077"/>
    <w:rsid w:val="00405157"/>
    <w:rsid w:val="00405247"/>
    <w:rsid w:val="00405CB2"/>
    <w:rsid w:val="00411277"/>
    <w:rsid w:val="00415C3D"/>
    <w:rsid w:val="004163C9"/>
    <w:rsid w:val="004169E4"/>
    <w:rsid w:val="004225D2"/>
    <w:rsid w:val="00423358"/>
    <w:rsid w:val="00426267"/>
    <w:rsid w:val="00427FF3"/>
    <w:rsid w:val="0043052F"/>
    <w:rsid w:val="004349BE"/>
    <w:rsid w:val="004374DC"/>
    <w:rsid w:val="0044354F"/>
    <w:rsid w:val="00444FF9"/>
    <w:rsid w:val="00454F91"/>
    <w:rsid w:val="00463A80"/>
    <w:rsid w:val="00467323"/>
    <w:rsid w:val="00470A2F"/>
    <w:rsid w:val="004728D9"/>
    <w:rsid w:val="00473CA8"/>
    <w:rsid w:val="00474165"/>
    <w:rsid w:val="00480711"/>
    <w:rsid w:val="0048081F"/>
    <w:rsid w:val="00480BFF"/>
    <w:rsid w:val="0048413C"/>
    <w:rsid w:val="004866F7"/>
    <w:rsid w:val="00493B40"/>
    <w:rsid w:val="004A55E7"/>
    <w:rsid w:val="004A7112"/>
    <w:rsid w:val="004B24FA"/>
    <w:rsid w:val="004B5C0E"/>
    <w:rsid w:val="004B7C9C"/>
    <w:rsid w:val="004C4318"/>
    <w:rsid w:val="004C468E"/>
    <w:rsid w:val="004C70D2"/>
    <w:rsid w:val="004C7C09"/>
    <w:rsid w:val="004D317F"/>
    <w:rsid w:val="004D4D7A"/>
    <w:rsid w:val="004E18E4"/>
    <w:rsid w:val="004E4253"/>
    <w:rsid w:val="004E75E2"/>
    <w:rsid w:val="004E7F56"/>
    <w:rsid w:val="004F04DB"/>
    <w:rsid w:val="004F1111"/>
    <w:rsid w:val="004F4456"/>
    <w:rsid w:val="00512862"/>
    <w:rsid w:val="0051661E"/>
    <w:rsid w:val="00516D6C"/>
    <w:rsid w:val="005205C2"/>
    <w:rsid w:val="0052061E"/>
    <w:rsid w:val="00524697"/>
    <w:rsid w:val="005263A3"/>
    <w:rsid w:val="00530C12"/>
    <w:rsid w:val="00535E65"/>
    <w:rsid w:val="0054090D"/>
    <w:rsid w:val="00545B61"/>
    <w:rsid w:val="00547EAD"/>
    <w:rsid w:val="00553F10"/>
    <w:rsid w:val="00555F50"/>
    <w:rsid w:val="00562434"/>
    <w:rsid w:val="0056307B"/>
    <w:rsid w:val="00566EC0"/>
    <w:rsid w:val="00572B53"/>
    <w:rsid w:val="00576250"/>
    <w:rsid w:val="00580201"/>
    <w:rsid w:val="00580743"/>
    <w:rsid w:val="00583A3A"/>
    <w:rsid w:val="0058507F"/>
    <w:rsid w:val="00587894"/>
    <w:rsid w:val="00591BA3"/>
    <w:rsid w:val="00593839"/>
    <w:rsid w:val="00595338"/>
    <w:rsid w:val="00595CB7"/>
    <w:rsid w:val="0059684D"/>
    <w:rsid w:val="005973EF"/>
    <w:rsid w:val="005A2222"/>
    <w:rsid w:val="005A4FDF"/>
    <w:rsid w:val="005A5DFA"/>
    <w:rsid w:val="005A7654"/>
    <w:rsid w:val="005B1BB2"/>
    <w:rsid w:val="005B7BD2"/>
    <w:rsid w:val="005C43AE"/>
    <w:rsid w:val="005D25A7"/>
    <w:rsid w:val="005D4C30"/>
    <w:rsid w:val="005D7036"/>
    <w:rsid w:val="005E350C"/>
    <w:rsid w:val="005E5CC5"/>
    <w:rsid w:val="005E70EB"/>
    <w:rsid w:val="005F0496"/>
    <w:rsid w:val="005F22FF"/>
    <w:rsid w:val="005F4245"/>
    <w:rsid w:val="005F5839"/>
    <w:rsid w:val="005F7105"/>
    <w:rsid w:val="00601EC2"/>
    <w:rsid w:val="00605806"/>
    <w:rsid w:val="00607389"/>
    <w:rsid w:val="00607C78"/>
    <w:rsid w:val="00613693"/>
    <w:rsid w:val="00617A0D"/>
    <w:rsid w:val="00617B26"/>
    <w:rsid w:val="006216E8"/>
    <w:rsid w:val="0062383F"/>
    <w:rsid w:val="00624EAE"/>
    <w:rsid w:val="00627A65"/>
    <w:rsid w:val="0063371C"/>
    <w:rsid w:val="00637A05"/>
    <w:rsid w:val="00642660"/>
    <w:rsid w:val="00642FA7"/>
    <w:rsid w:val="00644825"/>
    <w:rsid w:val="00645A1E"/>
    <w:rsid w:val="006544A9"/>
    <w:rsid w:val="00661727"/>
    <w:rsid w:val="006648C5"/>
    <w:rsid w:val="00664F5B"/>
    <w:rsid w:val="00665315"/>
    <w:rsid w:val="00671AFD"/>
    <w:rsid w:val="00676B5A"/>
    <w:rsid w:val="00683B07"/>
    <w:rsid w:val="006860B5"/>
    <w:rsid w:val="00687A94"/>
    <w:rsid w:val="00687F68"/>
    <w:rsid w:val="006948CC"/>
    <w:rsid w:val="0069669A"/>
    <w:rsid w:val="006A014B"/>
    <w:rsid w:val="006A2F83"/>
    <w:rsid w:val="006A3209"/>
    <w:rsid w:val="006A5DD3"/>
    <w:rsid w:val="006B44D5"/>
    <w:rsid w:val="006B4D32"/>
    <w:rsid w:val="006C4B91"/>
    <w:rsid w:val="006D23D4"/>
    <w:rsid w:val="006D31F0"/>
    <w:rsid w:val="006E0702"/>
    <w:rsid w:val="006E07A2"/>
    <w:rsid w:val="006E2160"/>
    <w:rsid w:val="006E55ED"/>
    <w:rsid w:val="006E7E21"/>
    <w:rsid w:val="006E7E70"/>
    <w:rsid w:val="006F2A7D"/>
    <w:rsid w:val="006F2AF9"/>
    <w:rsid w:val="006F52FD"/>
    <w:rsid w:val="00727F3D"/>
    <w:rsid w:val="0073781B"/>
    <w:rsid w:val="0074113B"/>
    <w:rsid w:val="00743448"/>
    <w:rsid w:val="00743594"/>
    <w:rsid w:val="00744E32"/>
    <w:rsid w:val="007460F3"/>
    <w:rsid w:val="00750F59"/>
    <w:rsid w:val="007530F5"/>
    <w:rsid w:val="00754A1F"/>
    <w:rsid w:val="007566CC"/>
    <w:rsid w:val="00757232"/>
    <w:rsid w:val="00757D16"/>
    <w:rsid w:val="00760783"/>
    <w:rsid w:val="007614C6"/>
    <w:rsid w:val="0076654B"/>
    <w:rsid w:val="00766C48"/>
    <w:rsid w:val="00780650"/>
    <w:rsid w:val="007807FD"/>
    <w:rsid w:val="007823D9"/>
    <w:rsid w:val="00784FEE"/>
    <w:rsid w:val="00785AC3"/>
    <w:rsid w:val="00790067"/>
    <w:rsid w:val="00792F67"/>
    <w:rsid w:val="00793CF5"/>
    <w:rsid w:val="00793FC4"/>
    <w:rsid w:val="00794690"/>
    <w:rsid w:val="00794C9D"/>
    <w:rsid w:val="00796534"/>
    <w:rsid w:val="007A1B7C"/>
    <w:rsid w:val="007A51CB"/>
    <w:rsid w:val="007B05F0"/>
    <w:rsid w:val="007B52BA"/>
    <w:rsid w:val="007C1E25"/>
    <w:rsid w:val="007C3089"/>
    <w:rsid w:val="007C3B3C"/>
    <w:rsid w:val="007D098D"/>
    <w:rsid w:val="007D1556"/>
    <w:rsid w:val="007D2E92"/>
    <w:rsid w:val="007D4B72"/>
    <w:rsid w:val="007D6625"/>
    <w:rsid w:val="007D75F3"/>
    <w:rsid w:val="007E2C35"/>
    <w:rsid w:val="007E3763"/>
    <w:rsid w:val="007E3EE1"/>
    <w:rsid w:val="007E5A58"/>
    <w:rsid w:val="007F33A8"/>
    <w:rsid w:val="007F3E69"/>
    <w:rsid w:val="0080388D"/>
    <w:rsid w:val="0081050C"/>
    <w:rsid w:val="00812026"/>
    <w:rsid w:val="00824752"/>
    <w:rsid w:val="00830542"/>
    <w:rsid w:val="008336BB"/>
    <w:rsid w:val="00834F8F"/>
    <w:rsid w:val="00837091"/>
    <w:rsid w:val="0084054A"/>
    <w:rsid w:val="008462C7"/>
    <w:rsid w:val="0085110B"/>
    <w:rsid w:val="00852AFD"/>
    <w:rsid w:val="008558C8"/>
    <w:rsid w:val="00855D2D"/>
    <w:rsid w:val="0086547B"/>
    <w:rsid w:val="00872802"/>
    <w:rsid w:val="00886943"/>
    <w:rsid w:val="0088777C"/>
    <w:rsid w:val="00887951"/>
    <w:rsid w:val="0089459E"/>
    <w:rsid w:val="008A138C"/>
    <w:rsid w:val="008C68A9"/>
    <w:rsid w:val="008C7ABA"/>
    <w:rsid w:val="008D1186"/>
    <w:rsid w:val="008D31AD"/>
    <w:rsid w:val="008D3601"/>
    <w:rsid w:val="008D58E5"/>
    <w:rsid w:val="008E1DF3"/>
    <w:rsid w:val="008F0D69"/>
    <w:rsid w:val="008F14AD"/>
    <w:rsid w:val="008F1DF8"/>
    <w:rsid w:val="00901996"/>
    <w:rsid w:val="00916768"/>
    <w:rsid w:val="00917C93"/>
    <w:rsid w:val="00920DB5"/>
    <w:rsid w:val="0092333E"/>
    <w:rsid w:val="00925134"/>
    <w:rsid w:val="00925E11"/>
    <w:rsid w:val="0092695F"/>
    <w:rsid w:val="009275CC"/>
    <w:rsid w:val="00932E44"/>
    <w:rsid w:val="00942909"/>
    <w:rsid w:val="0094655F"/>
    <w:rsid w:val="00955B5E"/>
    <w:rsid w:val="0095684A"/>
    <w:rsid w:val="00957EDF"/>
    <w:rsid w:val="00960E76"/>
    <w:rsid w:val="00970BBD"/>
    <w:rsid w:val="009758D6"/>
    <w:rsid w:val="00976AB0"/>
    <w:rsid w:val="009818CB"/>
    <w:rsid w:val="00982144"/>
    <w:rsid w:val="00982F43"/>
    <w:rsid w:val="0098478F"/>
    <w:rsid w:val="009877E6"/>
    <w:rsid w:val="00991EB5"/>
    <w:rsid w:val="00992819"/>
    <w:rsid w:val="00994D24"/>
    <w:rsid w:val="00995165"/>
    <w:rsid w:val="0099591B"/>
    <w:rsid w:val="00995BCC"/>
    <w:rsid w:val="009A2F6E"/>
    <w:rsid w:val="009C3797"/>
    <w:rsid w:val="009C7B34"/>
    <w:rsid w:val="009D2E6E"/>
    <w:rsid w:val="009D3A5C"/>
    <w:rsid w:val="009D455A"/>
    <w:rsid w:val="009D6696"/>
    <w:rsid w:val="009E29E0"/>
    <w:rsid w:val="009E3DBE"/>
    <w:rsid w:val="009E5D13"/>
    <w:rsid w:val="009E66A7"/>
    <w:rsid w:val="009E75B0"/>
    <w:rsid w:val="009E7B71"/>
    <w:rsid w:val="009F0714"/>
    <w:rsid w:val="009F3802"/>
    <w:rsid w:val="009F56AB"/>
    <w:rsid w:val="00A04AC0"/>
    <w:rsid w:val="00A05C4D"/>
    <w:rsid w:val="00A15B03"/>
    <w:rsid w:val="00A22018"/>
    <w:rsid w:val="00A3101F"/>
    <w:rsid w:val="00A310E4"/>
    <w:rsid w:val="00A36667"/>
    <w:rsid w:val="00A4098D"/>
    <w:rsid w:val="00A456DA"/>
    <w:rsid w:val="00A46577"/>
    <w:rsid w:val="00A46CB6"/>
    <w:rsid w:val="00A51AE8"/>
    <w:rsid w:val="00A53295"/>
    <w:rsid w:val="00A55558"/>
    <w:rsid w:val="00A55DB5"/>
    <w:rsid w:val="00A5683F"/>
    <w:rsid w:val="00A603B5"/>
    <w:rsid w:val="00A61FB1"/>
    <w:rsid w:val="00A66E0D"/>
    <w:rsid w:val="00A67B01"/>
    <w:rsid w:val="00A702B3"/>
    <w:rsid w:val="00A72B5D"/>
    <w:rsid w:val="00A73B2F"/>
    <w:rsid w:val="00A82578"/>
    <w:rsid w:val="00A86AD1"/>
    <w:rsid w:val="00A962F0"/>
    <w:rsid w:val="00A97A80"/>
    <w:rsid w:val="00AA19E7"/>
    <w:rsid w:val="00AA235E"/>
    <w:rsid w:val="00AA3764"/>
    <w:rsid w:val="00AA49A9"/>
    <w:rsid w:val="00AA51CC"/>
    <w:rsid w:val="00AB14A2"/>
    <w:rsid w:val="00AB2795"/>
    <w:rsid w:val="00AB28A7"/>
    <w:rsid w:val="00AB3DF6"/>
    <w:rsid w:val="00AB48AF"/>
    <w:rsid w:val="00AB50C5"/>
    <w:rsid w:val="00AB746F"/>
    <w:rsid w:val="00AC0303"/>
    <w:rsid w:val="00AC09D5"/>
    <w:rsid w:val="00AC194E"/>
    <w:rsid w:val="00AC5161"/>
    <w:rsid w:val="00AC7E23"/>
    <w:rsid w:val="00AD3847"/>
    <w:rsid w:val="00AD7AD4"/>
    <w:rsid w:val="00AD7BF2"/>
    <w:rsid w:val="00AE2D1B"/>
    <w:rsid w:val="00AE43FE"/>
    <w:rsid w:val="00AE69B4"/>
    <w:rsid w:val="00AF21FD"/>
    <w:rsid w:val="00B00E1C"/>
    <w:rsid w:val="00B01985"/>
    <w:rsid w:val="00B05412"/>
    <w:rsid w:val="00B13D01"/>
    <w:rsid w:val="00B14019"/>
    <w:rsid w:val="00B1491E"/>
    <w:rsid w:val="00B21D1C"/>
    <w:rsid w:val="00B22841"/>
    <w:rsid w:val="00B23274"/>
    <w:rsid w:val="00B248A6"/>
    <w:rsid w:val="00B371C3"/>
    <w:rsid w:val="00B3760D"/>
    <w:rsid w:val="00B403F2"/>
    <w:rsid w:val="00B442EB"/>
    <w:rsid w:val="00B47F65"/>
    <w:rsid w:val="00B51327"/>
    <w:rsid w:val="00B564D4"/>
    <w:rsid w:val="00B600C6"/>
    <w:rsid w:val="00B64AAA"/>
    <w:rsid w:val="00B67520"/>
    <w:rsid w:val="00B712C8"/>
    <w:rsid w:val="00B713BF"/>
    <w:rsid w:val="00B717DC"/>
    <w:rsid w:val="00B74EF6"/>
    <w:rsid w:val="00B752A9"/>
    <w:rsid w:val="00B759F7"/>
    <w:rsid w:val="00B81040"/>
    <w:rsid w:val="00B81AED"/>
    <w:rsid w:val="00B832D3"/>
    <w:rsid w:val="00B83960"/>
    <w:rsid w:val="00B91D36"/>
    <w:rsid w:val="00B97150"/>
    <w:rsid w:val="00B978E4"/>
    <w:rsid w:val="00BA01FE"/>
    <w:rsid w:val="00BA32CC"/>
    <w:rsid w:val="00BA46D7"/>
    <w:rsid w:val="00BB0F21"/>
    <w:rsid w:val="00BB4FB5"/>
    <w:rsid w:val="00BB5036"/>
    <w:rsid w:val="00BC2268"/>
    <w:rsid w:val="00BC6F02"/>
    <w:rsid w:val="00BD0DDC"/>
    <w:rsid w:val="00BD37EF"/>
    <w:rsid w:val="00BE06A1"/>
    <w:rsid w:val="00BE75D7"/>
    <w:rsid w:val="00BF245D"/>
    <w:rsid w:val="00BF3505"/>
    <w:rsid w:val="00BF767C"/>
    <w:rsid w:val="00C0043E"/>
    <w:rsid w:val="00C009D4"/>
    <w:rsid w:val="00C00A62"/>
    <w:rsid w:val="00C05DFC"/>
    <w:rsid w:val="00C05F33"/>
    <w:rsid w:val="00C06DEF"/>
    <w:rsid w:val="00C126AB"/>
    <w:rsid w:val="00C15B62"/>
    <w:rsid w:val="00C16866"/>
    <w:rsid w:val="00C21A2E"/>
    <w:rsid w:val="00C22A6E"/>
    <w:rsid w:val="00C2617A"/>
    <w:rsid w:val="00C27118"/>
    <w:rsid w:val="00C34058"/>
    <w:rsid w:val="00C3501D"/>
    <w:rsid w:val="00C35A9D"/>
    <w:rsid w:val="00C406EC"/>
    <w:rsid w:val="00C4402C"/>
    <w:rsid w:val="00C44DCA"/>
    <w:rsid w:val="00C45C69"/>
    <w:rsid w:val="00C47DCF"/>
    <w:rsid w:val="00C50EBC"/>
    <w:rsid w:val="00C51B0F"/>
    <w:rsid w:val="00C5504F"/>
    <w:rsid w:val="00C55313"/>
    <w:rsid w:val="00C61D55"/>
    <w:rsid w:val="00C670DD"/>
    <w:rsid w:val="00C707C4"/>
    <w:rsid w:val="00C762F5"/>
    <w:rsid w:val="00C80C12"/>
    <w:rsid w:val="00C85FFC"/>
    <w:rsid w:val="00C8655B"/>
    <w:rsid w:val="00C90A78"/>
    <w:rsid w:val="00C930F2"/>
    <w:rsid w:val="00C940AC"/>
    <w:rsid w:val="00C95C6C"/>
    <w:rsid w:val="00CA0A7C"/>
    <w:rsid w:val="00CA3004"/>
    <w:rsid w:val="00CA487F"/>
    <w:rsid w:val="00CB39AF"/>
    <w:rsid w:val="00CB3E4D"/>
    <w:rsid w:val="00CB3F11"/>
    <w:rsid w:val="00CB6697"/>
    <w:rsid w:val="00CB695C"/>
    <w:rsid w:val="00CB7595"/>
    <w:rsid w:val="00CC2F1F"/>
    <w:rsid w:val="00CC6BBC"/>
    <w:rsid w:val="00CD5935"/>
    <w:rsid w:val="00CE051C"/>
    <w:rsid w:val="00CE3C35"/>
    <w:rsid w:val="00CE5AD9"/>
    <w:rsid w:val="00CE5ED5"/>
    <w:rsid w:val="00CF2BA4"/>
    <w:rsid w:val="00D039B3"/>
    <w:rsid w:val="00D21F84"/>
    <w:rsid w:val="00D27C4C"/>
    <w:rsid w:val="00D323B3"/>
    <w:rsid w:val="00D36062"/>
    <w:rsid w:val="00D40F54"/>
    <w:rsid w:val="00D420C2"/>
    <w:rsid w:val="00D43343"/>
    <w:rsid w:val="00D461D2"/>
    <w:rsid w:val="00D47004"/>
    <w:rsid w:val="00D510E0"/>
    <w:rsid w:val="00D57276"/>
    <w:rsid w:val="00D633DC"/>
    <w:rsid w:val="00D64066"/>
    <w:rsid w:val="00D6567B"/>
    <w:rsid w:val="00D72FBC"/>
    <w:rsid w:val="00D81ACC"/>
    <w:rsid w:val="00D85FFC"/>
    <w:rsid w:val="00D93DA4"/>
    <w:rsid w:val="00D96D43"/>
    <w:rsid w:val="00DA1C31"/>
    <w:rsid w:val="00DA4DDA"/>
    <w:rsid w:val="00DB74CE"/>
    <w:rsid w:val="00DC0AEF"/>
    <w:rsid w:val="00DC26F9"/>
    <w:rsid w:val="00DC6CB2"/>
    <w:rsid w:val="00DD1B84"/>
    <w:rsid w:val="00DD2626"/>
    <w:rsid w:val="00DD266C"/>
    <w:rsid w:val="00DE398D"/>
    <w:rsid w:val="00DF2D22"/>
    <w:rsid w:val="00DF59F0"/>
    <w:rsid w:val="00E02119"/>
    <w:rsid w:val="00E033CB"/>
    <w:rsid w:val="00E05E69"/>
    <w:rsid w:val="00E073FF"/>
    <w:rsid w:val="00E07415"/>
    <w:rsid w:val="00E07C6E"/>
    <w:rsid w:val="00E15385"/>
    <w:rsid w:val="00E155DD"/>
    <w:rsid w:val="00E1709A"/>
    <w:rsid w:val="00E20114"/>
    <w:rsid w:val="00E23B3A"/>
    <w:rsid w:val="00E26338"/>
    <w:rsid w:val="00E315A5"/>
    <w:rsid w:val="00E333D9"/>
    <w:rsid w:val="00E33C41"/>
    <w:rsid w:val="00E4019E"/>
    <w:rsid w:val="00E43F66"/>
    <w:rsid w:val="00E5069A"/>
    <w:rsid w:val="00E643D4"/>
    <w:rsid w:val="00E73E8C"/>
    <w:rsid w:val="00E75CFD"/>
    <w:rsid w:val="00E83BCE"/>
    <w:rsid w:val="00E93E05"/>
    <w:rsid w:val="00E95D65"/>
    <w:rsid w:val="00E970E9"/>
    <w:rsid w:val="00EA1BDE"/>
    <w:rsid w:val="00EA4719"/>
    <w:rsid w:val="00EA6688"/>
    <w:rsid w:val="00EA78F5"/>
    <w:rsid w:val="00EA7CFB"/>
    <w:rsid w:val="00EB4AC6"/>
    <w:rsid w:val="00EC0968"/>
    <w:rsid w:val="00EC2BC0"/>
    <w:rsid w:val="00ED14B5"/>
    <w:rsid w:val="00ED5939"/>
    <w:rsid w:val="00EE4172"/>
    <w:rsid w:val="00EE5F9F"/>
    <w:rsid w:val="00EE7EF7"/>
    <w:rsid w:val="00EF0964"/>
    <w:rsid w:val="00EF51A0"/>
    <w:rsid w:val="00EF777A"/>
    <w:rsid w:val="00F074EC"/>
    <w:rsid w:val="00F14E4F"/>
    <w:rsid w:val="00F173A5"/>
    <w:rsid w:val="00F21B15"/>
    <w:rsid w:val="00F23097"/>
    <w:rsid w:val="00F239AC"/>
    <w:rsid w:val="00F314EB"/>
    <w:rsid w:val="00F373D8"/>
    <w:rsid w:val="00F4246D"/>
    <w:rsid w:val="00F43387"/>
    <w:rsid w:val="00F503D5"/>
    <w:rsid w:val="00F51C74"/>
    <w:rsid w:val="00F60186"/>
    <w:rsid w:val="00F678DF"/>
    <w:rsid w:val="00F779CF"/>
    <w:rsid w:val="00F800B8"/>
    <w:rsid w:val="00F875BD"/>
    <w:rsid w:val="00F93A98"/>
    <w:rsid w:val="00F957F2"/>
    <w:rsid w:val="00F97A7F"/>
    <w:rsid w:val="00FA0FA9"/>
    <w:rsid w:val="00FA1B92"/>
    <w:rsid w:val="00FA1EA8"/>
    <w:rsid w:val="00FA7AFD"/>
    <w:rsid w:val="00FB0B23"/>
    <w:rsid w:val="00FB13B8"/>
    <w:rsid w:val="00FC2433"/>
    <w:rsid w:val="00FC3076"/>
    <w:rsid w:val="00FC31C4"/>
    <w:rsid w:val="00FC3DE5"/>
    <w:rsid w:val="00FC49E4"/>
    <w:rsid w:val="00FC4F5C"/>
    <w:rsid w:val="00FD17E7"/>
    <w:rsid w:val="00FD1E01"/>
    <w:rsid w:val="00FD26E5"/>
    <w:rsid w:val="00FD2D71"/>
    <w:rsid w:val="00FD424E"/>
    <w:rsid w:val="00FD6C5E"/>
    <w:rsid w:val="00FE114F"/>
    <w:rsid w:val="00FE7B6D"/>
    <w:rsid w:val="00FF1BF6"/>
    <w:rsid w:val="00FF2C8B"/>
    <w:rsid w:val="00FF5CD1"/>
    <w:rsid w:val="00FF5D0E"/>
    <w:rsid w:val="00FF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434"/>
  </w:style>
  <w:style w:type="paragraph" w:styleId="Nagwek2">
    <w:name w:val="heading 2"/>
    <w:basedOn w:val="Normalny"/>
    <w:link w:val="Nagwek2Znak"/>
    <w:uiPriority w:val="9"/>
    <w:qFormat/>
    <w:rsid w:val="00676B5A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7D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76B5A"/>
    <w:rPr>
      <w:rFonts w:ascii="Cambria" w:eastAsia="Cambria" w:hAnsi="Cambria" w:cs="Cambria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DDA"/>
  </w:style>
  <w:style w:type="paragraph" w:styleId="Stopka">
    <w:name w:val="footer"/>
    <w:basedOn w:val="Normalny"/>
    <w:link w:val="Stopka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DDA"/>
  </w:style>
  <w:style w:type="paragraph" w:styleId="Poprawka">
    <w:name w:val="Revision"/>
    <w:hidden/>
    <w:uiPriority w:val="99"/>
    <w:semiHidden/>
    <w:rsid w:val="0001639D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qFormat/>
    <w:rsid w:val="00C15B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B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15B6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AE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A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A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A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A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AEF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DC0AEF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DC0AEF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DC0AEF"/>
    <w:rPr>
      <w:rFonts w:cs="Humanst521EU"/>
      <w:color w:val="000000"/>
      <w:sz w:val="15"/>
      <w:szCs w:val="15"/>
    </w:rPr>
  </w:style>
  <w:style w:type="paragraph" w:customStyle="1" w:styleId="Pa31">
    <w:name w:val="Pa31"/>
    <w:basedOn w:val="Default"/>
    <w:next w:val="Default"/>
    <w:uiPriority w:val="99"/>
    <w:rsid w:val="00DC0AEF"/>
    <w:pPr>
      <w:spacing w:line="321" w:lineRule="atLeast"/>
    </w:pPr>
    <w:rPr>
      <w:rFonts w:ascii="Minion Pro" w:hAnsi="Minion Pro" w:cstheme="minorBidi"/>
      <w:color w:val="auto"/>
    </w:rPr>
  </w:style>
  <w:style w:type="character" w:styleId="Uwydatnienie">
    <w:name w:val="Emphasis"/>
    <w:basedOn w:val="Domylnaczcionkaakapitu"/>
    <w:uiPriority w:val="20"/>
    <w:qFormat/>
    <w:rsid w:val="00DC0AEF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DC0A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C0AE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DC0AEF"/>
    <w:pPr>
      <w:widowControl/>
      <w:numPr>
        <w:numId w:val="7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A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0A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0AEF"/>
    <w:rPr>
      <w:vertAlign w:val="superscript"/>
    </w:rPr>
  </w:style>
  <w:style w:type="paragraph" w:customStyle="1" w:styleId="StopkaCopyright">
    <w:name w:val="Stopka Copyright"/>
    <w:basedOn w:val="Normalny"/>
    <w:qFormat/>
    <w:rsid w:val="00DC0AEF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DC0AEF"/>
  </w:style>
  <w:style w:type="paragraph" w:customStyle="1" w:styleId="Standard">
    <w:name w:val="Standard"/>
    <w:link w:val="StandardZnak"/>
    <w:rsid w:val="006E2160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6E2160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6E2160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6E2160"/>
    <w:pPr>
      <w:widowControl/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1595-23FD-4202-9AF8-D32B2C2D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7338</Words>
  <Characters>44034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ILO</cp:lastModifiedBy>
  <cp:revision>3</cp:revision>
  <dcterms:created xsi:type="dcterms:W3CDTF">2025-09-03T06:23:00Z</dcterms:created>
  <dcterms:modified xsi:type="dcterms:W3CDTF">2025-09-03T06:29:00Z</dcterms:modified>
</cp:coreProperties>
</file>